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PENNY</w:t>
      </w:r>
      <w:r w:rsidDel="00000000" w:rsidR="00000000" w:rsidRPr="00000000">
        <w:rPr>
          <w:sz w:val="32"/>
          <w:szCs w:val="32"/>
          <w:rtl w:val="0"/>
        </w:rPr>
        <w:br w:type="textWrapping"/>
        <w:t xml:space="preserve">DE RETOUR AVEC SON NOUVEAU EP “PROM?”</w:t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ET UNE REPRISE ENVOÛTANTE DE </w:t>
        <w:br w:type="textWrapping"/>
      </w:r>
      <w:r w:rsidDel="00000000" w:rsidR="00000000" w:rsidRPr="00000000">
        <w:rPr>
          <w:i w:val="1"/>
          <w:iCs w:val="1"/>
          <w:sz w:val="30"/>
          <w:szCs w:val="30"/>
          <w:rtl w:val="0"/>
        </w:rPr>
        <w:t xml:space="preserve">“LOVER, YOU SHOULD’VE COME OVER”</w:t>
      </w:r>
      <w:r w:rsidDel="00000000" w:rsidR="00000000" w:rsidRPr="00000000">
        <w:rPr>
          <w:sz w:val="30"/>
          <w:szCs w:val="30"/>
          <w:rtl w:val="0"/>
        </w:rPr>
        <w:t xml:space="preserve"> DE JEFF BUCKLEY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114300" distT="114300" distL="114300" distR="114300">
            <wp:extent cx="5731200" cy="3822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37" r="3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Il y a chez </w:t>
      </w:r>
      <w:r w:rsidDel="00000000" w:rsidR="00000000" w:rsidRPr="00000000">
        <w:rPr>
          <w:b w:val="1"/>
          <w:bCs w:val="1"/>
          <w:rtl w:val="0"/>
        </w:rPr>
        <w:t xml:space="preserve">PENNY</w:t>
      </w:r>
      <w:r w:rsidDel="00000000" w:rsidR="00000000" w:rsidRPr="00000000">
        <w:rPr>
          <w:rtl w:val="0"/>
        </w:rPr>
        <w:t xml:space="preserve"> cette manière bien à elle de faire danser les névroses. De transformer les obsessions les plus intimes en chansons pop sucrées-salées, où l’on sourit autant qu’on vacille. Depuis ses débuts, la Britannique explore avec une sincérité désarmante ces territoires émotionnels instables où le désir, l’insécurité, l’humour et les fantasmes s’entremêlent.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Avec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Prom?</w:t>
      </w:r>
      <w:r w:rsidDel="00000000" w:rsidR="00000000" w:rsidRPr="00000000">
        <w:rPr>
          <w:rtl w:val="0"/>
        </w:rPr>
        <w:t xml:space="preserve">, son </w:t>
      </w:r>
      <w:r w:rsidDel="00000000" w:rsidR="00000000" w:rsidRPr="00000000">
        <w:rPr>
          <w:b w:val="1"/>
          <w:bCs w:val="1"/>
          <w:rtl w:val="0"/>
        </w:rPr>
        <w:t xml:space="preserve">nouvel EP</w:t>
      </w:r>
      <w:r w:rsidDel="00000000" w:rsidR="00000000" w:rsidRPr="00000000">
        <w:rPr>
          <w:rtl w:val="0"/>
        </w:rPr>
        <w:t xml:space="preserve"> sorti 12 juin, PENNY livre son projet le plus abouti à ce jour. Pensé </w:t>
      </w:r>
      <w:r w:rsidDel="00000000" w:rsidR="00000000" w:rsidRPr="00000000">
        <w:rPr>
          <w:color w:val="242424"/>
          <w:rtl w:val="0"/>
        </w:rPr>
        <w:t xml:space="preserve">pensé comme une relecture adulte du fantasme adolescent du bal de promo. Pas celui des comédies romantiques lisses, mais une version plus trouble, plus cinématographique - quelque part entre le romantisme contrarié de </w:t>
      </w:r>
      <w:r w:rsidDel="00000000" w:rsidR="00000000" w:rsidRPr="00000000">
        <w:rPr>
          <w:i w:val="1"/>
          <w:iCs w:val="1"/>
          <w:color w:val="242424"/>
          <w:rtl w:val="0"/>
        </w:rPr>
        <w:t xml:space="preserve">Carrie</w:t>
      </w:r>
      <w:r w:rsidDel="00000000" w:rsidR="00000000" w:rsidRPr="00000000">
        <w:rPr>
          <w:color w:val="242424"/>
          <w:rtl w:val="0"/>
        </w:rPr>
        <w:t xml:space="preserve"> et une vision légèrement distordue de la fête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« J’ai choisi le thème du bal de promo parce que j’ai toujours fantasmé cette grande tradition américaine, mais davantage dans l’esprit de Carrie que dans celui d’une comédie romantique. On y retrouve toute l’intensité de l’adolescence : les angoisses, les émerveillements, le sentiment d’être à côté de la plaque tout en cherchant à s’affirmer. C’est cette palette d’émotions que j’ai voulu explorer à travers cet EP, mais avec le recul et la complexité de l’âge adulte. »</w:t>
      </w:r>
      <w:r w:rsidDel="00000000" w:rsidR="00000000" w:rsidRPr="00000000">
        <w:rPr>
          <w:rtl w:val="0"/>
        </w:rPr>
        <w:t xml:space="preserve"> explique PENNY.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PENNY explore cet entre-deux fragile : se sentir à la fois trop et pas assez, brûler d’envie d’être vue tout en redoutant le regard des autres.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À travers les titres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“Shadow Dancing”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“So Good Inside”</w:t>
      </w:r>
      <w:r w:rsidDel="00000000" w:rsidR="00000000" w:rsidRPr="00000000">
        <w:rPr>
          <w:rtl w:val="0"/>
        </w:rPr>
        <w:t xml:space="preserve"> et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“Dirty”</w:t>
      </w:r>
      <w:r w:rsidDel="00000000" w:rsidR="00000000" w:rsidRPr="00000000">
        <w:rPr>
          <w:rtl w:val="0"/>
        </w:rPr>
        <w:t xml:space="preserve">, PENNY capture ces états de flottement où l’on se sent à la fois trop et pas assez, où l’envie d’être vu se heurte à la peur du regard des autres. Une écriture à fleur de peau portée par une pop élégante et nerveuse, capable de transformer les spirales mentales les plus intimes en refrains lumineux.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 projet s’enrichit également d’une reprise habitée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“Lover, You Should’ve Come Over”</w:t>
      </w:r>
      <w:r w:rsidDel="00000000" w:rsidR="00000000" w:rsidRPr="00000000">
        <w:rPr>
          <w:rtl w:val="0"/>
        </w:rPr>
        <w:t xml:space="preserve">, classique intemporel de </w:t>
      </w:r>
      <w:r w:rsidDel="00000000" w:rsidR="00000000" w:rsidRPr="00000000">
        <w:rPr>
          <w:b w:val="1"/>
          <w:bCs w:val="1"/>
          <w:rtl w:val="0"/>
        </w:rPr>
        <w:t xml:space="preserve">Jeff Buckley</w:t>
      </w:r>
      <w:r w:rsidDel="00000000" w:rsidR="00000000" w:rsidRPr="00000000">
        <w:rPr>
          <w:rtl w:val="0"/>
        </w:rPr>
        <w:t xml:space="preserve">. Un choix aussi évident qu’intimidant pour l’artiste :</w:t>
      </w:r>
      <w:r w:rsidDel="00000000" w:rsidR="00000000" w:rsidRPr="00000000">
        <w:rPr>
          <w:color w:val="242424"/>
          <w:rtl w:val="0"/>
        </w:rPr>
        <w:t xml:space="preserve"> reprendre Jeff Buckley relevait presque de l’inconscience - PENNY le sait - mais elle en assume le vertige : celui de s’attaquer à une chanson aussi belle que tragique, et d’en préserver la tension émotionnelle, entre fragilité et abandon. Un morceau découvert tardivement, à l’université, et resté depuis profondément ancré en elle.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color w:val="242424"/>
        </w:rPr>
      </w:pPr>
      <w:r w:rsidDel="00000000" w:rsidR="00000000" w:rsidRPr="00000000">
        <w:rPr>
          <w:color w:val="242424"/>
          <w:rtl w:val="0"/>
        </w:rPr>
        <w:t xml:space="preserve">Avec </w:t>
      </w:r>
      <w:r w:rsidDel="00000000" w:rsidR="00000000" w:rsidRPr="00000000">
        <w:rPr>
          <w:b w:val="1"/>
          <w:bCs w:val="1"/>
          <w:i w:val="1"/>
          <w:iCs w:val="1"/>
          <w:color w:val="242424"/>
          <w:rtl w:val="0"/>
        </w:rPr>
        <w:t xml:space="preserve">Prom?</w:t>
      </w:r>
      <w:r w:rsidDel="00000000" w:rsidR="00000000" w:rsidRPr="00000000">
        <w:rPr>
          <w:color w:val="242424"/>
          <w:rtl w:val="0"/>
        </w:rPr>
        <w:t xml:space="preserve">, PENNY ne cherche pas tant à répondre aux questions qu’à les faire résonner plus fort. Et c’est précisément là que sa pop touche juste : dans cet espace instable, où tout semble à la fois intense, absurde, et profondément vital.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Cet été, PENNY poursuivra cette ascension sur scène en rejoignant notamment la programmation du Pete the Monkey Festival, où elle se produira le 12 juillet prochain.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color w:val="2424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CoYlfwh9FTwxlBnzB6X43HOvg==">CgMxLjA4AHIhMWJWLU5Cd2ZyTUllMjk3VGhmOFRMVHNPZ3dLdkxmaVVl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