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2"/>
        <w:keepNext w:val="0"/>
        <w:keepLines w:val="0"/>
        <w:spacing w:after="80" w:lineRule="auto"/>
        <w:ind w:left="720" w:firstLine="0"/>
        <w:jc w:val="center"/>
        <w:rPr>
          <w:rFonts w:ascii="Poppins" w:cs="Poppins" w:eastAsia="Poppins" w:hAnsi="Poppins"/>
          <w:b w:val="1"/>
          <w:bCs w:val="1"/>
          <w:sz w:val="28"/>
          <w:szCs w:val="28"/>
        </w:rPr>
      </w:pPr>
      <w:bookmarkStart w:colFirst="0" w:colLast="0" w:name="_heading=h.4v17ghm0mdb2" w:id="0"/>
      <w:bookmarkEnd w:id="0"/>
      <w:r w:rsidDel="00000000" w:rsidR="00000000" w:rsidRPr="00000000">
        <w:rPr>
          <w:rFonts w:ascii="Poppins" w:cs="Poppins" w:eastAsia="Poppins" w:hAnsi="Poppins"/>
          <w:b w:val="1"/>
          <w:bCs w:val="1"/>
          <w:sz w:val="28"/>
          <w:szCs w:val="28"/>
        </w:rPr>
        <w:drawing>
          <wp:inline distB="114300" distT="114300" distL="114300" distR="114300">
            <wp:extent cx="3614738" cy="1170887"/>
            <wp:effectExtent b="0" l="0" r="0" t="0"/>
            <wp:docPr id="5"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3614738" cy="1170887"/>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3"/>
        <w:keepNext w:val="0"/>
        <w:keepLines w:val="0"/>
        <w:widowControl w:val="0"/>
        <w:spacing w:after="0" w:before="0" w:line="240" w:lineRule="auto"/>
        <w:jc w:val="center"/>
        <w:rPr>
          <w:rFonts w:ascii="Poppins" w:cs="Poppins" w:eastAsia="Poppins" w:hAnsi="Poppins"/>
          <w:b w:val="1"/>
          <w:bCs w:val="1"/>
          <w:i w:val="1"/>
          <w:iCs w:val="1"/>
          <w:color w:val="000000"/>
        </w:rPr>
      </w:pPr>
      <w:bookmarkStart w:colFirst="0" w:colLast="0" w:name="_heading=h.begi2p92cl3z" w:id="1"/>
      <w:bookmarkEnd w:id="1"/>
      <w:r w:rsidDel="00000000" w:rsidR="00000000" w:rsidRPr="00000000">
        <w:rPr>
          <w:rFonts w:ascii="Poppins" w:cs="Poppins" w:eastAsia="Poppins" w:hAnsi="Poppins"/>
          <w:b w:val="1"/>
          <w:bCs w:val="1"/>
          <w:color w:val="000000"/>
          <w:rtl w:val="0"/>
        </w:rPr>
        <w:t xml:space="preserve">Nouveau single </w:t>
      </w:r>
      <w:r w:rsidDel="00000000" w:rsidR="00000000" w:rsidRPr="00000000">
        <w:rPr>
          <w:rFonts w:ascii="Poppins" w:cs="Poppins" w:eastAsia="Poppins" w:hAnsi="Poppins"/>
          <w:b w:val="1"/>
          <w:bCs w:val="1"/>
          <w:i w:val="1"/>
          <w:iCs w:val="1"/>
          <w:color w:val="000000"/>
          <w:rtl w:val="0"/>
        </w:rPr>
        <w:t xml:space="preserve">SI TU SOURIS AUX ANGES </w:t>
      </w:r>
      <w:r w:rsidDel="00000000" w:rsidR="00000000" w:rsidRPr="00000000">
        <w:rPr>
          <w:rFonts w:ascii="Poppins" w:cs="Poppins" w:eastAsia="Poppins" w:hAnsi="Poppins"/>
          <w:b w:val="1"/>
          <w:bCs w:val="1"/>
          <w:color w:val="000000"/>
          <w:rtl w:val="0"/>
        </w:rPr>
        <w:t xml:space="preserve">le 28 mai </w:t>
      </w:r>
      <w:r w:rsidDel="00000000" w:rsidR="00000000" w:rsidRPr="00000000">
        <w:rPr>
          <w:rtl w:val="0"/>
        </w:rPr>
      </w:r>
    </w:p>
    <w:p w:rsidR="00000000" w:rsidDel="00000000" w:rsidP="00000000" w:rsidRDefault="00000000" w:rsidRPr="00000000" w14:paraId="00000003">
      <w:pPr>
        <w:pStyle w:val="Heading3"/>
        <w:keepNext w:val="0"/>
        <w:keepLines w:val="0"/>
        <w:widowControl w:val="0"/>
        <w:spacing w:after="0" w:before="280" w:line="240" w:lineRule="auto"/>
        <w:ind w:left="720" w:firstLine="0"/>
        <w:jc w:val="center"/>
        <w:rPr>
          <w:rFonts w:ascii="Poppins" w:cs="Poppins" w:eastAsia="Poppins" w:hAnsi="Poppins"/>
          <w:b w:val="1"/>
          <w:bCs w:val="1"/>
          <w:color w:val="000000"/>
        </w:rPr>
      </w:pPr>
      <w:bookmarkStart w:colFirst="0" w:colLast="0" w:name="_heading=h.8t3ngzk87ypw" w:id="2"/>
      <w:bookmarkEnd w:id="2"/>
      <w:r w:rsidDel="00000000" w:rsidR="00000000" w:rsidRPr="00000000">
        <w:rPr>
          <w:rFonts w:ascii="Poppins" w:cs="Poppins" w:eastAsia="Poppins" w:hAnsi="Poppins"/>
          <w:b w:val="1"/>
          <w:bCs w:val="1"/>
          <w:color w:val="000000"/>
          <w:rtl w:val="0"/>
        </w:rPr>
        <w:t xml:space="preserve">Nouvel album </w:t>
      </w:r>
      <w:r w:rsidDel="00000000" w:rsidR="00000000" w:rsidRPr="00000000">
        <w:rPr>
          <w:rFonts w:ascii="Poppins" w:cs="Poppins" w:eastAsia="Poppins" w:hAnsi="Poppins"/>
          <w:b w:val="1"/>
          <w:bCs w:val="1"/>
          <w:i w:val="1"/>
          <w:iCs w:val="1"/>
          <w:color w:val="000000"/>
          <w:rtl w:val="0"/>
        </w:rPr>
        <w:t xml:space="preserve">The Sound of Milk</w:t>
      </w:r>
      <w:r w:rsidDel="00000000" w:rsidR="00000000" w:rsidRPr="00000000">
        <w:rPr>
          <w:rFonts w:ascii="Poppins" w:cs="Poppins" w:eastAsia="Poppins" w:hAnsi="Poppins"/>
          <w:b w:val="1"/>
          <w:bCs w:val="1"/>
          <w:color w:val="000000"/>
          <w:rtl w:val="0"/>
        </w:rPr>
        <w:t xml:space="preserve"> </w:t>
      </w:r>
    </w:p>
    <w:p w:rsidR="00000000" w:rsidDel="00000000" w:rsidP="00000000" w:rsidRDefault="00000000" w:rsidRPr="00000000" w14:paraId="00000004">
      <w:pPr>
        <w:pStyle w:val="Heading3"/>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oppins" w:cs="Poppins" w:eastAsia="Poppins" w:hAnsi="Poppins"/>
          <w:sz w:val="24"/>
          <w:szCs w:val="24"/>
        </w:rPr>
      </w:pPr>
      <w:bookmarkStart w:colFirst="0" w:colLast="0" w:name="_heading=h.extvbh62dy7" w:id="3"/>
      <w:bookmarkEnd w:id="3"/>
      <w:r w:rsidDel="00000000" w:rsidR="00000000" w:rsidRPr="00000000">
        <w:rPr>
          <w:rFonts w:ascii="Poppins" w:cs="Poppins" w:eastAsia="Poppins" w:hAnsi="Poppins"/>
          <w:sz w:val="24"/>
          <w:szCs w:val="24"/>
          <w:rtl w:val="0"/>
        </w:rPr>
        <w:t xml:space="preserve">Sortie le 18 septembre 2026</w:t>
      </w:r>
    </w:p>
    <w:p w:rsidR="00000000" w:rsidDel="00000000" w:rsidP="00000000" w:rsidRDefault="00000000" w:rsidRPr="00000000" w14:paraId="00000005">
      <w:pPr>
        <w:pStyle w:val="Heading3"/>
        <w:keepNext w:val="0"/>
        <w:keepLines w:val="0"/>
        <w:widowControl w:val="0"/>
        <w:spacing w:after="0" w:before="0" w:line="240" w:lineRule="auto"/>
        <w:jc w:val="center"/>
        <w:rPr>
          <w:rFonts w:ascii="Poppins" w:cs="Poppins" w:eastAsia="Poppins" w:hAnsi="Poppins"/>
          <w:sz w:val="24"/>
          <w:szCs w:val="24"/>
        </w:rPr>
      </w:pPr>
      <w:bookmarkStart w:colFirst="0" w:colLast="0" w:name="_heading=h.7y4rbx1413o5" w:id="4"/>
      <w:bookmarkEnd w:id="4"/>
      <w:r w:rsidDel="00000000" w:rsidR="00000000" w:rsidRPr="00000000">
        <w:rPr>
          <w:rFonts w:ascii="Poppins" w:cs="Poppins" w:eastAsia="Poppins" w:hAnsi="Poppins"/>
          <w:sz w:val="24"/>
          <w:szCs w:val="24"/>
          <w:rtl w:val="0"/>
        </w:rPr>
        <w:t xml:space="preserve">Disponible en précommande digitale le 28 mai </w:t>
      </w:r>
    </w:p>
    <w:p w:rsidR="00000000" w:rsidDel="00000000" w:rsidP="00000000" w:rsidRDefault="00000000" w:rsidRPr="00000000" w14:paraId="00000006">
      <w:pPr>
        <w:pStyle w:val="Heading3"/>
        <w:keepNext w:val="0"/>
        <w:keepLines w:val="0"/>
        <w:widowControl w:val="0"/>
        <w:spacing w:after="0" w:before="0" w:line="240" w:lineRule="auto"/>
        <w:jc w:val="center"/>
        <w:rPr>
          <w:rFonts w:ascii="Poppins" w:cs="Poppins" w:eastAsia="Poppins" w:hAnsi="Poppins"/>
          <w:sz w:val="24"/>
          <w:szCs w:val="24"/>
        </w:rPr>
      </w:pPr>
      <w:bookmarkStart w:colFirst="0" w:colLast="0" w:name="_heading=h.xoue5ssky49c" w:id="5"/>
      <w:bookmarkEnd w:id="5"/>
      <w:r w:rsidDel="00000000" w:rsidR="00000000" w:rsidRPr="00000000">
        <w:rPr>
          <w:rFonts w:ascii="Poppins" w:cs="Poppins" w:eastAsia="Poppins" w:hAnsi="Poppins"/>
          <w:sz w:val="24"/>
          <w:szCs w:val="24"/>
          <w:rtl w:val="0"/>
        </w:rPr>
        <w:t xml:space="preserve">En précommande vinyle/CD le 03 juin</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pStyle w:val="Heading3"/>
        <w:keepNext w:val="0"/>
        <w:keepLines w:val="0"/>
        <w:widowControl w:val="0"/>
        <w:spacing w:after="0" w:before="0" w:line="240" w:lineRule="auto"/>
        <w:jc w:val="center"/>
        <w:rPr>
          <w:color w:val="000000"/>
        </w:rPr>
      </w:pPr>
      <w:bookmarkStart w:colFirst="0" w:colLast="0" w:name="_heading=h.dzs3bkaqkrbw" w:id="6"/>
      <w:bookmarkEnd w:id="6"/>
      <w:r w:rsidDel="00000000" w:rsidR="00000000" w:rsidRPr="00000000">
        <w:rPr>
          <w:rFonts w:ascii="Poppins" w:cs="Poppins" w:eastAsia="Poppins" w:hAnsi="Poppins"/>
          <w:b w:val="1"/>
          <w:bCs w:val="1"/>
          <w:i w:val="1"/>
          <w:iCs w:val="1"/>
          <w:color w:val="000000"/>
          <w:sz w:val="24"/>
          <w:szCs w:val="24"/>
          <w:rtl w:val="0"/>
        </w:rPr>
        <w:t xml:space="preserve">The Sound of Milk - Experience - </w:t>
      </w:r>
      <w:r w:rsidDel="00000000" w:rsidR="00000000" w:rsidRPr="00000000">
        <w:rPr>
          <w:rFonts w:ascii="Poppins" w:cs="Poppins" w:eastAsia="Poppins" w:hAnsi="Poppins"/>
          <w:b w:val="1"/>
          <w:bCs w:val="1"/>
          <w:color w:val="000000"/>
          <w:sz w:val="24"/>
          <w:szCs w:val="24"/>
          <w:rtl w:val="0"/>
        </w:rPr>
        <w:t xml:space="preserve">du 28 mai au 1er juin au Palais de Tokyo </w:t>
      </w: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pStyle w:val="Heading3"/>
        <w:keepNext w:val="0"/>
        <w:keepLines w:val="0"/>
        <w:spacing w:before="280" w:lineRule="auto"/>
        <w:jc w:val="center"/>
        <w:rPr>
          <w:b w:val="1"/>
          <w:bCs w:val="1"/>
          <w:color w:val="000000"/>
          <w:sz w:val="26"/>
          <w:szCs w:val="26"/>
        </w:rPr>
      </w:pPr>
      <w:bookmarkStart w:colFirst="0" w:colLast="0" w:name="_heading=h.ajul439rw5y5" w:id="7"/>
      <w:bookmarkEnd w:id="7"/>
      <w:r w:rsidDel="00000000" w:rsidR="00000000" w:rsidRPr="00000000">
        <w:rPr>
          <w:b w:val="1"/>
          <w:bCs w:val="1"/>
          <w:color w:val="000000"/>
          <w:sz w:val="46"/>
          <w:szCs w:val="46"/>
        </w:rPr>
        <w:drawing>
          <wp:inline distB="114300" distT="114300" distL="114300" distR="114300">
            <wp:extent cx="4052888" cy="4046155"/>
            <wp:effectExtent b="0" l="0" r="0" t="0"/>
            <wp:docPr id="7" name="image2.jpg"/>
            <a:graphic>
              <a:graphicData uri="http://schemas.openxmlformats.org/drawingml/2006/picture">
                <pic:pic>
                  <pic:nvPicPr>
                    <pic:cNvPr id="0" name="image2.jpg"/>
                    <pic:cNvPicPr preferRelativeResize="0"/>
                  </pic:nvPicPr>
                  <pic:blipFill>
                    <a:blip r:embed="rId8"/>
                    <a:srcRect b="0" l="0" r="0" t="0"/>
                    <a:stretch>
                      <a:fillRect/>
                    </a:stretch>
                  </pic:blipFill>
                  <pic:spPr>
                    <a:xfrm>
                      <a:off x="0" y="0"/>
                      <a:ext cx="4052888" cy="4046155"/>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pStyle w:val="Heading3"/>
        <w:keepNext w:val="0"/>
        <w:keepLines w:val="0"/>
        <w:spacing w:before="280" w:lineRule="auto"/>
        <w:jc w:val="center"/>
        <w:rPr>
          <w:rFonts w:ascii="Poppins" w:cs="Poppins" w:eastAsia="Poppins" w:hAnsi="Poppins"/>
          <w:b w:val="1"/>
          <w:bCs w:val="1"/>
          <w:color w:val="212121"/>
          <w:sz w:val="20"/>
          <w:szCs w:val="20"/>
        </w:rPr>
      </w:pPr>
      <w:bookmarkStart w:colFirst="0" w:colLast="0" w:name="_heading=h.80r3k9l1to1m" w:id="8"/>
      <w:bookmarkEnd w:id="8"/>
      <w:r w:rsidDel="00000000" w:rsidR="00000000" w:rsidRPr="00000000">
        <w:rPr>
          <w:rFonts w:ascii="Poppins" w:cs="Poppins" w:eastAsia="Poppins" w:hAnsi="Poppins"/>
          <w:color w:val="212121"/>
          <w:sz w:val="20"/>
          <w:szCs w:val="20"/>
          <w:rtl w:val="0"/>
        </w:rPr>
        <w:t xml:space="preserve">Pochette du disque - photo © </w:t>
      </w:r>
      <w:r w:rsidDel="00000000" w:rsidR="00000000" w:rsidRPr="00000000">
        <w:rPr>
          <w:rFonts w:ascii="Poppins" w:cs="Poppins" w:eastAsia="Poppins" w:hAnsi="Poppins"/>
          <w:b w:val="1"/>
          <w:bCs w:val="1"/>
          <w:color w:val="212121"/>
          <w:sz w:val="20"/>
          <w:szCs w:val="20"/>
          <w:rtl w:val="0"/>
        </w:rPr>
        <w:t xml:space="preserve">Sophie Calle </w:t>
      </w:r>
    </w:p>
    <w:p w:rsidR="00000000" w:rsidDel="00000000" w:rsidP="00000000" w:rsidRDefault="00000000" w:rsidRPr="00000000" w14:paraId="0000000C">
      <w:pPr>
        <w:spacing w:after="240" w:before="240" w:lineRule="auto"/>
        <w:rPr>
          <w:rFonts w:ascii="Poppins" w:cs="Poppins" w:eastAsia="Poppins" w:hAnsi="Poppins"/>
          <w:sz w:val="20"/>
          <w:szCs w:val="20"/>
        </w:rPr>
      </w:pPr>
      <w:r w:rsidDel="00000000" w:rsidR="00000000" w:rsidRPr="00000000">
        <w:rPr>
          <w:rtl w:val="0"/>
        </w:rPr>
      </w:r>
    </w:p>
    <w:p w:rsidR="00000000" w:rsidDel="00000000" w:rsidP="00000000" w:rsidRDefault="00000000" w:rsidRPr="00000000" w14:paraId="0000000D">
      <w:pPr>
        <w:spacing w:after="240" w:before="240" w:lineRule="auto"/>
        <w:rPr>
          <w:rFonts w:ascii="Poppins" w:cs="Poppins" w:eastAsia="Poppins" w:hAnsi="Poppins"/>
          <w:b w:val="1"/>
          <w:bCs w:val="1"/>
          <w:sz w:val="20"/>
          <w:szCs w:val="20"/>
        </w:rPr>
      </w:pPr>
      <w:r w:rsidDel="00000000" w:rsidR="00000000" w:rsidRPr="00000000">
        <w:rPr>
          <w:rFonts w:ascii="Poppins" w:cs="Poppins" w:eastAsia="Poppins" w:hAnsi="Poppins"/>
          <w:sz w:val="20"/>
          <w:szCs w:val="20"/>
          <w:rtl w:val="0"/>
        </w:rPr>
        <w:t xml:space="preserve">Entre la terre et le ciel, il y a </w:t>
      </w:r>
      <w:r w:rsidDel="00000000" w:rsidR="00000000" w:rsidRPr="00000000">
        <w:rPr>
          <w:rFonts w:ascii="Poppins" w:cs="Poppins" w:eastAsia="Poppins" w:hAnsi="Poppins"/>
          <w:b w:val="1"/>
          <w:bCs w:val="1"/>
          <w:sz w:val="20"/>
          <w:szCs w:val="20"/>
          <w:rtl w:val="0"/>
        </w:rPr>
        <w:t xml:space="preserve">- Camille -</w:t>
      </w:r>
    </w:p>
    <w:p w:rsidR="00000000" w:rsidDel="00000000" w:rsidP="00000000" w:rsidRDefault="00000000" w:rsidRPr="00000000" w14:paraId="0000000E">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Depuis plus de vingt ans, l’artiste française trace un chemin unique dans la musique contemporaine. Autrice, compositrice, interprète et exploratrice de la voix, Camille a bâti une œuvre singulière où le chant devient matière vivante : souffle, corps, rythme, vibration. Autodidacte, libre de toute école, elle s’impose dès 2005 avec </w:t>
      </w:r>
      <w:r w:rsidDel="00000000" w:rsidR="00000000" w:rsidRPr="00000000">
        <w:rPr>
          <w:rFonts w:ascii="Poppins" w:cs="Poppins" w:eastAsia="Poppins" w:hAnsi="Poppins"/>
          <w:b w:val="1"/>
          <w:bCs w:val="1"/>
          <w:sz w:val="20"/>
          <w:szCs w:val="20"/>
          <w:rtl w:val="0"/>
        </w:rPr>
        <w:t xml:space="preserve">Le Fil</w:t>
      </w:r>
      <w:r w:rsidDel="00000000" w:rsidR="00000000" w:rsidRPr="00000000">
        <w:rPr>
          <w:rFonts w:ascii="Poppins" w:cs="Poppins" w:eastAsia="Poppins" w:hAnsi="Poppins"/>
          <w:sz w:val="20"/>
          <w:szCs w:val="20"/>
          <w:rtl w:val="0"/>
        </w:rPr>
        <w:t xml:space="preserve"> (2005), album devenu culte construit autour d’un bourdon continu en si, avec lequel elle bouleverse les codes de la chanson par une écriture inventive et une approche instinctive du chant.</w:t>
      </w:r>
    </w:p>
    <w:p w:rsidR="00000000" w:rsidDel="00000000" w:rsidP="00000000" w:rsidRDefault="00000000" w:rsidRPr="00000000" w14:paraId="0000000F">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Suivront </w:t>
      </w:r>
      <w:r w:rsidDel="00000000" w:rsidR="00000000" w:rsidRPr="00000000">
        <w:rPr>
          <w:rFonts w:ascii="Poppins" w:cs="Poppins" w:eastAsia="Poppins" w:hAnsi="Poppins"/>
          <w:b w:val="1"/>
          <w:bCs w:val="1"/>
          <w:sz w:val="20"/>
          <w:szCs w:val="20"/>
          <w:rtl w:val="0"/>
        </w:rPr>
        <w:t xml:space="preserve">Music Hole</w:t>
      </w:r>
      <w:r w:rsidDel="00000000" w:rsidR="00000000" w:rsidRPr="00000000">
        <w:rPr>
          <w:rFonts w:ascii="Poppins" w:cs="Poppins" w:eastAsia="Poppins" w:hAnsi="Poppins"/>
          <w:sz w:val="20"/>
          <w:szCs w:val="20"/>
          <w:rtl w:val="0"/>
        </w:rPr>
        <w:t xml:space="preserve"> (2008), </w:t>
      </w:r>
      <w:r w:rsidDel="00000000" w:rsidR="00000000" w:rsidRPr="00000000">
        <w:rPr>
          <w:rFonts w:ascii="Poppins" w:cs="Poppins" w:eastAsia="Poppins" w:hAnsi="Poppins"/>
          <w:b w:val="1"/>
          <w:bCs w:val="1"/>
          <w:sz w:val="20"/>
          <w:szCs w:val="20"/>
          <w:rtl w:val="0"/>
        </w:rPr>
        <w:t xml:space="preserve">Ilo Veyou</w:t>
      </w:r>
      <w:r w:rsidDel="00000000" w:rsidR="00000000" w:rsidRPr="00000000">
        <w:rPr>
          <w:rFonts w:ascii="Poppins" w:cs="Poppins" w:eastAsia="Poppins" w:hAnsi="Poppins"/>
          <w:sz w:val="20"/>
          <w:szCs w:val="20"/>
          <w:rtl w:val="0"/>
        </w:rPr>
        <w:t xml:space="preserve"> (2011) et </w:t>
      </w:r>
      <w:r w:rsidDel="00000000" w:rsidR="00000000" w:rsidRPr="00000000">
        <w:rPr>
          <w:rFonts w:ascii="Poppins" w:cs="Poppins" w:eastAsia="Poppins" w:hAnsi="Poppins"/>
          <w:b w:val="1"/>
          <w:bCs w:val="1"/>
          <w:sz w:val="20"/>
          <w:szCs w:val="20"/>
          <w:rtl w:val="0"/>
        </w:rPr>
        <w:t xml:space="preserve">OUÏ</w:t>
      </w:r>
      <w:r w:rsidDel="00000000" w:rsidR="00000000" w:rsidRPr="00000000">
        <w:rPr>
          <w:rFonts w:ascii="Poppins" w:cs="Poppins" w:eastAsia="Poppins" w:hAnsi="Poppins"/>
          <w:sz w:val="20"/>
          <w:szCs w:val="20"/>
          <w:rtl w:val="0"/>
        </w:rPr>
        <w:t xml:space="preserve"> (2017), autant de projets où se mêlent polyphonies vocales, percussions corporelles, chanson française, folk, jazz, pop expérimentale et musiques du vivant. Sur scène, ses concerts deviennent des expériences sensorielles totales, proches de la transe et de la célébration.</w:t>
      </w:r>
    </w:p>
    <w:p w:rsidR="00000000" w:rsidDel="00000000" w:rsidP="00000000" w:rsidRDefault="00000000" w:rsidRPr="00000000" w14:paraId="00000010">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Parallèlement à sa carrière musicale, Camille s’illustre au cinéma. Après avoir prêté sa voix pour le film d’animation </w:t>
      </w:r>
      <w:r w:rsidDel="00000000" w:rsidR="00000000" w:rsidRPr="00000000">
        <w:rPr>
          <w:rFonts w:ascii="Poppins" w:cs="Poppins" w:eastAsia="Poppins" w:hAnsi="Poppins"/>
          <w:b w:val="1"/>
          <w:bCs w:val="1"/>
          <w:sz w:val="20"/>
          <w:szCs w:val="20"/>
          <w:rtl w:val="0"/>
        </w:rPr>
        <w:t xml:space="preserve">Ratatouille</w:t>
      </w:r>
      <w:r w:rsidDel="00000000" w:rsidR="00000000" w:rsidRPr="00000000">
        <w:rPr>
          <w:rFonts w:ascii="Poppins" w:cs="Poppins" w:eastAsia="Poppins" w:hAnsi="Poppins"/>
          <w:sz w:val="20"/>
          <w:szCs w:val="20"/>
          <w:rtl w:val="0"/>
        </w:rPr>
        <w:t xml:space="preserve"> (Disney), elle compose notamment pour </w:t>
      </w:r>
      <w:r w:rsidDel="00000000" w:rsidR="00000000" w:rsidRPr="00000000">
        <w:rPr>
          <w:rFonts w:ascii="Poppins" w:cs="Poppins" w:eastAsia="Poppins" w:hAnsi="Poppins"/>
          <w:b w:val="1"/>
          <w:bCs w:val="1"/>
          <w:sz w:val="20"/>
          <w:szCs w:val="20"/>
          <w:rtl w:val="0"/>
        </w:rPr>
        <w:t xml:space="preserve">Le Petit Prince</w:t>
      </w:r>
      <w:r w:rsidDel="00000000" w:rsidR="00000000" w:rsidRPr="00000000">
        <w:rPr>
          <w:rFonts w:ascii="Poppins" w:cs="Poppins" w:eastAsia="Poppins" w:hAnsi="Poppins"/>
          <w:sz w:val="20"/>
          <w:szCs w:val="20"/>
          <w:rtl w:val="0"/>
        </w:rPr>
        <w:t xml:space="preserve"> avec </w:t>
      </w:r>
      <w:r w:rsidDel="00000000" w:rsidR="00000000" w:rsidRPr="00000000">
        <w:rPr>
          <w:rFonts w:ascii="Poppins" w:cs="Poppins" w:eastAsia="Poppins" w:hAnsi="Poppins"/>
          <w:b w:val="1"/>
          <w:bCs w:val="1"/>
          <w:sz w:val="20"/>
          <w:szCs w:val="20"/>
          <w:rtl w:val="0"/>
        </w:rPr>
        <w:t xml:space="preserve">Hans Zimmer </w:t>
      </w:r>
      <w:r w:rsidDel="00000000" w:rsidR="00000000" w:rsidRPr="00000000">
        <w:rPr>
          <w:rFonts w:ascii="Poppins" w:cs="Poppins" w:eastAsia="Poppins" w:hAnsi="Poppins"/>
          <w:sz w:val="20"/>
          <w:szCs w:val="20"/>
          <w:rtl w:val="0"/>
        </w:rPr>
        <w:t xml:space="preserve">ou plus récemment pour </w:t>
      </w:r>
      <w:r w:rsidDel="00000000" w:rsidR="00000000" w:rsidRPr="00000000">
        <w:rPr>
          <w:rFonts w:ascii="Poppins" w:cs="Poppins" w:eastAsia="Poppins" w:hAnsi="Poppins"/>
          <w:b w:val="1"/>
          <w:bCs w:val="1"/>
          <w:sz w:val="20"/>
          <w:szCs w:val="20"/>
          <w:rtl w:val="0"/>
        </w:rPr>
        <w:t xml:space="preserve">Emilia Pérez</w:t>
      </w:r>
      <w:r w:rsidDel="00000000" w:rsidR="00000000" w:rsidRPr="00000000">
        <w:rPr>
          <w:rFonts w:ascii="Poppins" w:cs="Poppins" w:eastAsia="Poppins" w:hAnsi="Poppins"/>
          <w:sz w:val="20"/>
          <w:szCs w:val="20"/>
          <w:rtl w:val="0"/>
        </w:rPr>
        <w:t xml:space="preserve"> de Jacques Audiard, dont la bande originale, co-signée avec son partenaire Clément Ducol, a été récompensée par de nombreux prix internationaux dont un </w:t>
      </w:r>
      <w:r w:rsidDel="00000000" w:rsidR="00000000" w:rsidRPr="00000000">
        <w:rPr>
          <w:rFonts w:ascii="Poppins" w:cs="Poppins" w:eastAsia="Poppins" w:hAnsi="Poppins"/>
          <w:b w:val="1"/>
          <w:bCs w:val="1"/>
          <w:sz w:val="20"/>
          <w:szCs w:val="20"/>
          <w:rtl w:val="0"/>
        </w:rPr>
        <w:t xml:space="preserve">Golden Globe</w:t>
      </w:r>
      <w:r w:rsidDel="00000000" w:rsidR="00000000" w:rsidRPr="00000000">
        <w:rPr>
          <w:rFonts w:ascii="Poppins" w:cs="Poppins" w:eastAsia="Poppins" w:hAnsi="Poppins"/>
          <w:sz w:val="20"/>
          <w:szCs w:val="20"/>
          <w:rtl w:val="0"/>
        </w:rPr>
        <w:t xml:space="preserve">, un </w:t>
      </w:r>
      <w:r w:rsidDel="00000000" w:rsidR="00000000" w:rsidRPr="00000000">
        <w:rPr>
          <w:rFonts w:ascii="Poppins" w:cs="Poppins" w:eastAsia="Poppins" w:hAnsi="Poppins"/>
          <w:b w:val="1"/>
          <w:bCs w:val="1"/>
          <w:sz w:val="20"/>
          <w:szCs w:val="20"/>
          <w:rtl w:val="0"/>
        </w:rPr>
        <w:t xml:space="preserve">César</w:t>
      </w:r>
      <w:r w:rsidDel="00000000" w:rsidR="00000000" w:rsidRPr="00000000">
        <w:rPr>
          <w:rFonts w:ascii="Poppins" w:cs="Poppins" w:eastAsia="Poppins" w:hAnsi="Poppins"/>
          <w:sz w:val="20"/>
          <w:szCs w:val="20"/>
          <w:rtl w:val="0"/>
        </w:rPr>
        <w:t xml:space="preserve"> et un </w:t>
      </w:r>
      <w:r w:rsidDel="00000000" w:rsidR="00000000" w:rsidRPr="00000000">
        <w:rPr>
          <w:rFonts w:ascii="Poppins" w:cs="Poppins" w:eastAsia="Poppins" w:hAnsi="Poppins"/>
          <w:b w:val="1"/>
          <w:bCs w:val="1"/>
          <w:sz w:val="20"/>
          <w:szCs w:val="20"/>
          <w:rtl w:val="0"/>
        </w:rPr>
        <w:t xml:space="preserve">Oscar</w:t>
      </w:r>
      <w:r w:rsidDel="00000000" w:rsidR="00000000" w:rsidRPr="00000000">
        <w:rPr>
          <w:rFonts w:ascii="Poppins" w:cs="Poppins" w:eastAsia="Poppins" w:hAnsi="Poppins"/>
          <w:sz w:val="20"/>
          <w:szCs w:val="20"/>
          <w:rtl w:val="0"/>
        </w:rPr>
        <w:t xml:space="preserve">.</w:t>
      </w:r>
    </w:p>
    <w:p w:rsidR="00000000" w:rsidDel="00000000" w:rsidP="00000000" w:rsidRDefault="00000000" w:rsidRPr="00000000" w14:paraId="00000011">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Neuf ans après </w:t>
      </w:r>
      <w:r w:rsidDel="00000000" w:rsidR="00000000" w:rsidRPr="00000000">
        <w:rPr>
          <w:rFonts w:ascii="Poppins" w:cs="Poppins" w:eastAsia="Poppins" w:hAnsi="Poppins"/>
          <w:b w:val="1"/>
          <w:bCs w:val="1"/>
          <w:sz w:val="20"/>
          <w:szCs w:val="20"/>
          <w:rtl w:val="0"/>
        </w:rPr>
        <w:t xml:space="preserve">OUÏ</w:t>
      </w:r>
      <w:r w:rsidDel="00000000" w:rsidR="00000000" w:rsidRPr="00000000">
        <w:rPr>
          <w:rFonts w:ascii="Poppins" w:cs="Poppins" w:eastAsia="Poppins" w:hAnsi="Poppins"/>
          <w:sz w:val="20"/>
          <w:szCs w:val="20"/>
          <w:rtl w:val="0"/>
        </w:rPr>
        <w:t xml:space="preserve">, - Camille - annonce un nouvel album très attendu : </w:t>
      </w:r>
      <w:r w:rsidDel="00000000" w:rsidR="00000000" w:rsidRPr="00000000">
        <w:rPr>
          <w:rFonts w:ascii="Poppins" w:cs="Poppins" w:eastAsia="Poppins" w:hAnsi="Poppins"/>
          <w:b w:val="1"/>
          <w:bCs w:val="1"/>
          <w:sz w:val="20"/>
          <w:szCs w:val="20"/>
          <w:rtl w:val="0"/>
        </w:rPr>
        <w:t xml:space="preserve">The Sound of Milk</w:t>
      </w:r>
      <w:r w:rsidDel="00000000" w:rsidR="00000000" w:rsidRPr="00000000">
        <w:rPr>
          <w:rFonts w:ascii="Poppins" w:cs="Poppins" w:eastAsia="Poppins" w:hAnsi="Poppins"/>
          <w:sz w:val="20"/>
          <w:szCs w:val="20"/>
          <w:rtl w:val="0"/>
        </w:rPr>
        <w:t xml:space="preserve"> (sortie le 18 septembre 2026). À cette occasion, l’artiste révèle également la pochette de l’album avec une photo prise par </w:t>
      </w:r>
      <w:r w:rsidDel="00000000" w:rsidR="00000000" w:rsidRPr="00000000">
        <w:rPr>
          <w:rFonts w:ascii="Poppins" w:cs="Poppins" w:eastAsia="Poppins" w:hAnsi="Poppins"/>
          <w:b w:val="1"/>
          <w:bCs w:val="1"/>
          <w:sz w:val="20"/>
          <w:szCs w:val="20"/>
          <w:rtl w:val="0"/>
        </w:rPr>
        <w:t xml:space="preserve">Sophie Calle</w:t>
      </w:r>
      <w:r w:rsidDel="00000000" w:rsidR="00000000" w:rsidRPr="00000000">
        <w:rPr>
          <w:rFonts w:ascii="Poppins" w:cs="Poppins" w:eastAsia="Poppins" w:hAnsi="Poppins"/>
          <w:sz w:val="20"/>
          <w:szCs w:val="20"/>
          <w:rtl w:val="0"/>
        </w:rPr>
        <w:t xml:space="preserve"> et présente deux nouveaux singles, </w:t>
      </w:r>
      <w:r w:rsidDel="00000000" w:rsidR="00000000" w:rsidRPr="00000000">
        <w:rPr>
          <w:rFonts w:ascii="Poppins" w:cs="Poppins" w:eastAsia="Poppins" w:hAnsi="Poppins"/>
          <w:b w:val="1"/>
          <w:bCs w:val="1"/>
          <w:sz w:val="20"/>
          <w:szCs w:val="20"/>
          <w:rtl w:val="0"/>
        </w:rPr>
        <w:t xml:space="preserve">« Si tu souris aux anges »</w:t>
      </w:r>
      <w:r w:rsidDel="00000000" w:rsidR="00000000" w:rsidRPr="00000000">
        <w:rPr>
          <w:rFonts w:ascii="Poppins" w:cs="Poppins" w:eastAsia="Poppins" w:hAnsi="Poppins"/>
          <w:sz w:val="20"/>
          <w:szCs w:val="20"/>
          <w:rtl w:val="0"/>
        </w:rPr>
        <w:t xml:space="preserve"> et </w:t>
      </w:r>
      <w:r w:rsidDel="00000000" w:rsidR="00000000" w:rsidRPr="00000000">
        <w:rPr>
          <w:rFonts w:ascii="Poppins" w:cs="Poppins" w:eastAsia="Poppins" w:hAnsi="Poppins"/>
          <w:b w:val="1"/>
          <w:bCs w:val="1"/>
          <w:sz w:val="20"/>
          <w:szCs w:val="20"/>
          <w:rtl w:val="0"/>
        </w:rPr>
        <w:t xml:space="preserve">« No Miracle »</w:t>
      </w:r>
      <w:r w:rsidDel="00000000" w:rsidR="00000000" w:rsidRPr="00000000">
        <w:rPr>
          <w:rFonts w:ascii="Poppins" w:cs="Poppins" w:eastAsia="Poppins" w:hAnsi="Poppins"/>
          <w:sz w:val="20"/>
          <w:szCs w:val="20"/>
          <w:rtl w:val="0"/>
        </w:rPr>
        <w:t xml:space="preserve">.</w:t>
      </w:r>
    </w:p>
    <w:p w:rsidR="00000000" w:rsidDel="00000000" w:rsidP="00000000" w:rsidRDefault="00000000" w:rsidRPr="00000000" w14:paraId="00000012">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Pensé comme un </w:t>
      </w:r>
      <w:r w:rsidDel="00000000" w:rsidR="00000000" w:rsidRPr="00000000">
        <w:rPr>
          <w:rFonts w:ascii="Poppins" w:cs="Poppins" w:eastAsia="Poppins" w:hAnsi="Poppins"/>
          <w:b w:val="1"/>
          <w:bCs w:val="1"/>
          <w:sz w:val="20"/>
          <w:szCs w:val="20"/>
          <w:rtl w:val="0"/>
        </w:rPr>
        <w:t xml:space="preserve">triptyque</w:t>
      </w:r>
      <w:r w:rsidDel="00000000" w:rsidR="00000000" w:rsidRPr="00000000">
        <w:rPr>
          <w:rFonts w:ascii="Poppins" w:cs="Poppins" w:eastAsia="Poppins" w:hAnsi="Poppins"/>
          <w:sz w:val="20"/>
          <w:szCs w:val="20"/>
          <w:rtl w:val="0"/>
        </w:rPr>
        <w:t xml:space="preserve">, ce projet enregistré sur plus de 15 ans (l'âge de son fils aîné) s’articule en 3 volets dans lesquels - Camille - explore les liens entre maternité, transmission et création. </w:t>
        <w:br w:type="textWrapping"/>
        <w:t xml:space="preserve">L’album rassemble </w:t>
      </w:r>
      <w:r w:rsidDel="00000000" w:rsidR="00000000" w:rsidRPr="00000000">
        <w:rPr>
          <w:rFonts w:ascii="Poppins" w:cs="Poppins" w:eastAsia="Poppins" w:hAnsi="Poppins"/>
          <w:b w:val="1"/>
          <w:bCs w:val="1"/>
          <w:sz w:val="20"/>
          <w:szCs w:val="20"/>
          <w:rtl w:val="0"/>
        </w:rPr>
        <w:t xml:space="preserve">Naissance</w:t>
      </w:r>
      <w:r w:rsidDel="00000000" w:rsidR="00000000" w:rsidRPr="00000000">
        <w:rPr>
          <w:rFonts w:ascii="Poppins" w:cs="Poppins" w:eastAsia="Poppins" w:hAnsi="Poppins"/>
          <w:sz w:val="20"/>
          <w:szCs w:val="20"/>
          <w:rtl w:val="0"/>
        </w:rPr>
        <w:t xml:space="preserve"> (2015), un journal sonore intime capté dans l’univers familial, </w:t>
      </w:r>
      <w:r w:rsidDel="00000000" w:rsidR="00000000" w:rsidRPr="00000000">
        <w:rPr>
          <w:rFonts w:ascii="Poppins" w:cs="Poppins" w:eastAsia="Poppins" w:hAnsi="Poppins"/>
          <w:b w:val="1"/>
          <w:bCs w:val="1"/>
          <w:sz w:val="20"/>
          <w:szCs w:val="20"/>
          <w:rtl w:val="0"/>
        </w:rPr>
        <w:t xml:space="preserve">Enfance</w:t>
      </w:r>
      <w:r w:rsidDel="00000000" w:rsidR="00000000" w:rsidRPr="00000000">
        <w:rPr>
          <w:rFonts w:ascii="Poppins" w:cs="Poppins" w:eastAsia="Poppins" w:hAnsi="Poppins"/>
          <w:sz w:val="20"/>
          <w:szCs w:val="20"/>
          <w:rtl w:val="0"/>
        </w:rPr>
        <w:t xml:space="preserve"> (2020), une « comédie musicale de poche » acoustique et spontanée mêlant violoncelle, voix et choeurs, enfin </w:t>
      </w:r>
      <w:r w:rsidDel="00000000" w:rsidR="00000000" w:rsidRPr="00000000">
        <w:rPr>
          <w:rFonts w:ascii="Poppins" w:cs="Poppins" w:eastAsia="Poppins" w:hAnsi="Poppins"/>
          <w:b w:val="1"/>
          <w:bCs w:val="1"/>
          <w:sz w:val="20"/>
          <w:szCs w:val="20"/>
          <w:rtl w:val="0"/>
        </w:rPr>
        <w:t xml:space="preserve">Adolescence</w:t>
      </w:r>
      <w:r w:rsidDel="00000000" w:rsidR="00000000" w:rsidRPr="00000000">
        <w:rPr>
          <w:rFonts w:ascii="Poppins" w:cs="Poppins" w:eastAsia="Poppins" w:hAnsi="Poppins"/>
          <w:sz w:val="20"/>
          <w:szCs w:val="20"/>
          <w:rtl w:val="0"/>
        </w:rPr>
        <w:t xml:space="preserve"> (2025), le dernier volet résolument pop et lumineux incluant les singles.</w:t>
      </w:r>
    </w:p>
    <w:p w:rsidR="00000000" w:rsidDel="00000000" w:rsidP="00000000" w:rsidRDefault="00000000" w:rsidRPr="00000000" w14:paraId="00000013">
      <w:pPr>
        <w:spacing w:after="0" w:before="0" w:lin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À travers cette fresque intime et universelle, - Camille - célèbre la joie comme force vitale dans une époque troublée et interroge ce que nous transmettons aux générations futures. </w:t>
      </w:r>
    </w:p>
    <w:p w:rsidR="00000000" w:rsidDel="00000000" w:rsidP="00000000" w:rsidRDefault="00000000" w:rsidRPr="00000000" w14:paraId="00000014">
      <w:pPr>
        <w:spacing w:after="0" w:before="0" w:lin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Tendre, lucide et engagé, cet album nous met face aux problématiques et aux défis de l’humanité et du vivant au sens large. Il nous berce aussi pour nous éveiller à l’amour, et rallumer les étoiles là où elles se sont éteintes.</w:t>
      </w:r>
    </w:p>
    <w:p w:rsidR="00000000" w:rsidDel="00000000" w:rsidP="00000000" w:rsidRDefault="00000000" w:rsidRPr="00000000" w14:paraId="00000015">
      <w:pPr>
        <w:pStyle w:val="Heading3"/>
        <w:keepNext w:val="0"/>
        <w:keepLines w:val="0"/>
        <w:spacing w:before="280" w:lineRule="auto"/>
        <w:rPr/>
      </w:pPr>
      <w:bookmarkStart w:colFirst="0" w:colLast="0" w:name="_heading=h.rx48snl3bjx7" w:id="9"/>
      <w:bookmarkEnd w:id="9"/>
      <w:r w:rsidDel="00000000" w:rsidR="00000000" w:rsidRPr="00000000">
        <w:rPr>
          <w:rFonts w:ascii="Poppins" w:cs="Poppins" w:eastAsia="Poppins" w:hAnsi="Poppins"/>
          <w:b w:val="1"/>
          <w:bCs w:val="1"/>
          <w:i w:val="1"/>
          <w:iCs w:val="1"/>
          <w:color w:val="212121"/>
          <w:sz w:val="20"/>
          <w:szCs w:val="20"/>
          <w:rtl w:val="0"/>
        </w:rPr>
        <w:t xml:space="preserve">“Seule la joie me console, et c’est mon rôle d’humaine, de femme et de mère de la nourrir, de la rêver, et de réparer le monde par le chant en le faisant vibrer à nouveau” </w:t>
      </w:r>
      <w:r w:rsidDel="00000000" w:rsidR="00000000" w:rsidRPr="00000000">
        <w:rPr>
          <w:rFonts w:ascii="Poppins" w:cs="Poppins" w:eastAsia="Poppins" w:hAnsi="Poppins"/>
          <w:i w:val="1"/>
          <w:iCs w:val="1"/>
          <w:color w:val="212121"/>
          <w:sz w:val="20"/>
          <w:szCs w:val="20"/>
          <w:rtl w:val="0"/>
        </w:rPr>
        <w:t xml:space="preserve"> - </w:t>
      </w:r>
      <w:r w:rsidDel="00000000" w:rsidR="00000000" w:rsidRPr="00000000">
        <w:rPr>
          <w:rFonts w:ascii="Poppins" w:cs="Poppins" w:eastAsia="Poppins" w:hAnsi="Poppins"/>
          <w:sz w:val="20"/>
          <w:szCs w:val="20"/>
          <w:rtl w:val="0"/>
        </w:rPr>
        <w:t xml:space="preserve">Camille -</w:t>
      </w:r>
      <w:r w:rsidDel="00000000" w:rsidR="00000000" w:rsidRPr="00000000">
        <w:rPr>
          <w:rtl w:val="0"/>
        </w:rPr>
      </w:r>
    </w:p>
    <w:p w:rsidR="00000000" w:rsidDel="00000000" w:rsidP="00000000" w:rsidRDefault="00000000" w:rsidRPr="00000000" w14:paraId="00000016">
      <w:pPr>
        <w:spacing w:after="240" w:before="240" w:lineRule="auto"/>
        <w:jc w:val="center"/>
        <w:rPr>
          <w:rFonts w:ascii="Poppins" w:cs="Poppins" w:eastAsia="Poppins" w:hAnsi="Poppins"/>
          <w:sz w:val="20"/>
          <w:szCs w:val="20"/>
        </w:rPr>
      </w:pPr>
      <w:r w:rsidDel="00000000" w:rsidR="00000000" w:rsidRPr="00000000">
        <w:rPr>
          <w:rFonts w:ascii="Poppins" w:cs="Poppins" w:eastAsia="Poppins" w:hAnsi="Poppins"/>
          <w:sz w:val="20"/>
          <w:szCs w:val="20"/>
        </w:rPr>
        <w:drawing>
          <wp:inline distB="114300" distT="114300" distL="114300" distR="114300">
            <wp:extent cx="2958938" cy="2967959"/>
            <wp:effectExtent b="0" l="0" r="0" t="0"/>
            <wp:docPr id="6"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2958938" cy="2967959"/>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Après le premier extrait </w:t>
      </w:r>
      <w:r w:rsidDel="00000000" w:rsidR="00000000" w:rsidRPr="00000000">
        <w:rPr>
          <w:rFonts w:ascii="Poppins" w:cs="Poppins" w:eastAsia="Poppins" w:hAnsi="Poppins"/>
          <w:b w:val="1"/>
          <w:bCs w:val="1"/>
          <w:sz w:val="20"/>
          <w:szCs w:val="20"/>
          <w:rtl w:val="0"/>
        </w:rPr>
        <w:t xml:space="preserve">La Terre</w:t>
      </w:r>
      <w:r w:rsidDel="00000000" w:rsidR="00000000" w:rsidRPr="00000000">
        <w:rPr>
          <w:rFonts w:ascii="Poppins" w:cs="Poppins" w:eastAsia="Poppins" w:hAnsi="Poppins"/>
          <w:sz w:val="20"/>
          <w:szCs w:val="20"/>
          <w:rtl w:val="0"/>
        </w:rPr>
        <w:t xml:space="preserve">, découvrez le nouveau single </w:t>
      </w:r>
      <w:r w:rsidDel="00000000" w:rsidR="00000000" w:rsidRPr="00000000">
        <w:rPr>
          <w:rFonts w:ascii="Poppins" w:cs="Poppins" w:eastAsia="Poppins" w:hAnsi="Poppins"/>
          <w:b w:val="1"/>
          <w:bCs w:val="1"/>
          <w:i w:val="1"/>
          <w:iCs w:val="1"/>
          <w:sz w:val="20"/>
          <w:szCs w:val="20"/>
          <w:rtl w:val="0"/>
        </w:rPr>
        <w:t xml:space="preserve">Si tu souris aux anges </w:t>
      </w:r>
      <w:r w:rsidDel="00000000" w:rsidR="00000000" w:rsidRPr="00000000">
        <w:rPr>
          <w:rFonts w:ascii="Poppins" w:cs="Poppins" w:eastAsia="Poppins" w:hAnsi="Poppins"/>
          <w:sz w:val="20"/>
          <w:szCs w:val="20"/>
          <w:rtl w:val="0"/>
        </w:rPr>
        <w:t xml:space="preserve">accompagné son clip co-réalisé par Camille, tourné en famille, près de chez elle.</w:t>
      </w:r>
    </w:p>
    <w:p w:rsidR="00000000" w:rsidDel="00000000" w:rsidP="00000000" w:rsidRDefault="00000000" w:rsidRPr="00000000" w14:paraId="00000018">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S’adressant à sa fille, cette chanson de gratitude traverse les trois volets de l’album. Elle nous pousse à ranimer l’étincelle divine au fond de nous pour sourire à la vie et aux passants. Une chanson empreinte de grâce et d’espérance, qui célèbre la capacité de l’être humain à réenchanter le monde.</w:t>
      </w:r>
    </w:p>
    <w:p w:rsidR="00000000" w:rsidDel="00000000" w:rsidP="00000000" w:rsidRDefault="00000000" w:rsidRPr="00000000" w14:paraId="00000019">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Elle est accompagnée d’un nouvel extrait </w:t>
      </w:r>
      <w:r w:rsidDel="00000000" w:rsidR="00000000" w:rsidRPr="00000000">
        <w:rPr>
          <w:rFonts w:ascii="Poppins" w:cs="Poppins" w:eastAsia="Poppins" w:hAnsi="Poppins"/>
          <w:i w:val="1"/>
          <w:iCs w:val="1"/>
          <w:sz w:val="20"/>
          <w:szCs w:val="20"/>
          <w:rtl w:val="0"/>
        </w:rPr>
        <w:t xml:space="preserve">No Miracle</w:t>
      </w:r>
      <w:r w:rsidDel="00000000" w:rsidR="00000000" w:rsidRPr="00000000">
        <w:rPr>
          <w:rFonts w:ascii="Poppins" w:cs="Poppins" w:eastAsia="Poppins" w:hAnsi="Poppins"/>
          <w:sz w:val="20"/>
          <w:szCs w:val="20"/>
          <w:rtl w:val="0"/>
        </w:rPr>
        <w:t xml:space="preserve">, dans lequel Camille - révèle cet amour, advenu avec son fils, son premier enfant, qui ne cesse de grandir et de se donner au monde.</w:t>
      </w:r>
    </w:p>
    <w:p w:rsidR="00000000" w:rsidDel="00000000" w:rsidP="00000000" w:rsidRDefault="00000000" w:rsidRPr="00000000" w14:paraId="0000001A">
      <w:pPr>
        <w:spacing w:after="240" w:before="240" w:lineRule="auto"/>
        <w:rPr>
          <w:rFonts w:ascii="Poppins" w:cs="Poppins" w:eastAsia="Poppins" w:hAnsi="Poppins"/>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19052</wp:posOffset>
            </wp:positionH>
            <wp:positionV relativeFrom="paragraph">
              <wp:posOffset>227011</wp:posOffset>
            </wp:positionV>
            <wp:extent cx="1667401" cy="1658938"/>
            <wp:effectExtent b="0" l="0" r="0" t="0"/>
            <wp:wrapSquare wrapText="bothSides" distB="114300" distT="114300" distL="114300" distR="114300"/>
            <wp:docPr id="4" name="image2.jpg"/>
            <a:graphic>
              <a:graphicData uri="http://schemas.openxmlformats.org/drawingml/2006/picture">
                <pic:pic>
                  <pic:nvPicPr>
                    <pic:cNvPr id="0" name="image2.jpg"/>
                    <pic:cNvPicPr preferRelativeResize="0"/>
                  </pic:nvPicPr>
                  <pic:blipFill>
                    <a:blip r:embed="rId8"/>
                    <a:srcRect b="0" l="0" r="0" t="0"/>
                    <a:stretch>
                      <a:fillRect/>
                    </a:stretch>
                  </pic:blipFill>
                  <pic:spPr>
                    <a:xfrm>
                      <a:off x="0" y="0"/>
                      <a:ext cx="1667401" cy="1658938"/>
                    </a:xfrm>
                    <a:prstGeom prst="rect"/>
                    <a:ln/>
                  </pic:spPr>
                </pic:pic>
              </a:graphicData>
            </a:graphic>
          </wp:anchor>
        </w:drawing>
      </w:r>
    </w:p>
    <w:p w:rsidR="00000000" w:rsidDel="00000000" w:rsidP="00000000" w:rsidRDefault="00000000" w:rsidRPr="00000000" w14:paraId="0000001B">
      <w:pPr>
        <w:spacing w:after="240" w:before="240" w:lineRule="auto"/>
        <w:rPr>
          <w:rFonts w:ascii="Poppins" w:cs="Poppins" w:eastAsia="Poppins" w:hAnsi="Poppins"/>
          <w:b w:val="1"/>
          <w:bCs w:val="1"/>
          <w:i w:val="1"/>
          <w:iCs w:val="1"/>
          <w:sz w:val="28"/>
          <w:szCs w:val="28"/>
        </w:rPr>
      </w:pPr>
      <w:r w:rsidDel="00000000" w:rsidR="00000000" w:rsidRPr="00000000">
        <w:rPr>
          <w:rFonts w:ascii="Poppins" w:cs="Poppins" w:eastAsia="Poppins" w:hAnsi="Poppins"/>
          <w:sz w:val="28"/>
          <w:szCs w:val="28"/>
          <w:rtl w:val="0"/>
        </w:rPr>
        <w:t xml:space="preserve">Album </w:t>
      </w:r>
      <w:r w:rsidDel="00000000" w:rsidR="00000000" w:rsidRPr="00000000">
        <w:rPr>
          <w:rFonts w:ascii="Poppins" w:cs="Poppins" w:eastAsia="Poppins" w:hAnsi="Poppins"/>
          <w:b w:val="1"/>
          <w:bCs w:val="1"/>
          <w:i w:val="1"/>
          <w:iCs w:val="1"/>
          <w:sz w:val="28"/>
          <w:szCs w:val="28"/>
          <w:rtl w:val="0"/>
        </w:rPr>
        <w:t xml:space="preserve">The Sound of Milk</w:t>
      </w:r>
    </w:p>
    <w:p w:rsidR="00000000" w:rsidDel="00000000" w:rsidP="00000000" w:rsidRDefault="00000000" w:rsidRPr="00000000" w14:paraId="0000001C">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Précommande digitale le 28 mai</w:t>
        <w:br w:type="textWrapping"/>
        <w:t xml:space="preserve">Précommande physique le 03 juin</w:t>
      </w:r>
    </w:p>
    <w:p w:rsidR="00000000" w:rsidDel="00000000" w:rsidP="00000000" w:rsidRDefault="00000000" w:rsidRPr="00000000" w14:paraId="0000001D">
      <w:pPr>
        <w:spacing w:after="240" w:before="240" w:lineRule="auto"/>
        <w:rPr>
          <w:rFonts w:ascii="Poppins" w:cs="Poppins" w:eastAsia="Poppins" w:hAnsi="Poppins"/>
          <w:b w:val="1"/>
          <w:bCs w:val="1"/>
          <w:sz w:val="20"/>
          <w:szCs w:val="20"/>
        </w:rPr>
      </w:pPr>
      <w:r w:rsidDel="00000000" w:rsidR="00000000" w:rsidRPr="00000000">
        <w:rPr>
          <w:rFonts w:ascii="Poppins" w:cs="Poppins" w:eastAsia="Poppins" w:hAnsi="Poppins"/>
          <w:sz w:val="20"/>
          <w:szCs w:val="20"/>
          <w:rtl w:val="0"/>
        </w:rPr>
        <w:t xml:space="preserve">Sortie le 18 septembre - </w:t>
      </w:r>
      <w:hyperlink r:id="rId10">
        <w:r w:rsidDel="00000000" w:rsidR="00000000" w:rsidRPr="00000000">
          <w:rPr>
            <w:rFonts w:ascii="Poppins" w:cs="Poppins" w:eastAsia="Poppins" w:hAnsi="Poppins"/>
            <w:b w:val="1"/>
            <w:bCs w:val="1"/>
            <w:color w:val="1155cc"/>
            <w:sz w:val="20"/>
            <w:szCs w:val="20"/>
            <w:u w:val="single"/>
            <w:rtl w:val="0"/>
          </w:rPr>
          <w:t xml:space="preserve">Linkfire</w:t>
        </w:r>
      </w:hyperlink>
      <w:r w:rsidDel="00000000" w:rsidR="00000000" w:rsidRPr="00000000">
        <w:rPr>
          <w:rFonts w:ascii="Poppins" w:cs="Poppins" w:eastAsia="Poppins" w:hAnsi="Poppins"/>
          <w:b w:val="1"/>
          <w:bCs w:val="1"/>
          <w:sz w:val="20"/>
          <w:szCs w:val="20"/>
          <w:rtl w:val="0"/>
        </w:rPr>
        <w:t xml:space="preserve"> </w:t>
      </w:r>
      <w:r w:rsidDel="00000000" w:rsidR="00000000" w:rsidRPr="00000000">
        <w:rPr>
          <w:rtl w:val="0"/>
        </w:rPr>
      </w:r>
    </w:p>
    <w:p w:rsidR="00000000" w:rsidDel="00000000" w:rsidP="00000000" w:rsidRDefault="00000000" w:rsidRPr="00000000" w14:paraId="0000001E">
      <w:pPr>
        <w:widowControl w:val="0"/>
        <w:spacing w:after="240" w:before="240" w:line="240" w:lineRule="auto"/>
        <w:rPr>
          <w:rFonts w:ascii="Poppins" w:cs="Poppins" w:eastAsia="Poppins" w:hAnsi="Poppins"/>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9527</wp:posOffset>
            </wp:positionH>
            <wp:positionV relativeFrom="paragraph">
              <wp:posOffset>171450</wp:posOffset>
            </wp:positionV>
            <wp:extent cx="1676400" cy="1676400"/>
            <wp:effectExtent b="0" l="0" r="0" t="0"/>
            <wp:wrapSquare wrapText="bothSides" distB="114300" distT="114300" distL="114300" distR="114300"/>
            <wp:docPr id="2"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1676400" cy="1676400"/>
                    </a:xfrm>
                    <a:prstGeom prst="rect"/>
                    <a:ln/>
                  </pic:spPr>
                </pic:pic>
              </a:graphicData>
            </a:graphic>
          </wp:anchor>
        </w:drawing>
      </w:r>
    </w:p>
    <w:p w:rsidR="00000000" w:rsidDel="00000000" w:rsidP="00000000" w:rsidRDefault="00000000" w:rsidRPr="00000000" w14:paraId="0000001F">
      <w:pPr>
        <w:widowControl w:val="0"/>
        <w:spacing w:after="240" w:before="240" w:line="240" w:lineRule="auto"/>
        <w:rPr>
          <w:rFonts w:ascii="Poppins" w:cs="Poppins" w:eastAsia="Poppins" w:hAnsi="Poppins"/>
          <w:sz w:val="20"/>
          <w:szCs w:val="20"/>
        </w:rPr>
      </w:pPr>
      <w:r w:rsidDel="00000000" w:rsidR="00000000" w:rsidRPr="00000000">
        <w:rPr>
          <w:rFonts w:ascii="Poppins" w:cs="Poppins" w:eastAsia="Poppins" w:hAnsi="Poppins"/>
          <w:sz w:val="28"/>
          <w:szCs w:val="28"/>
          <w:rtl w:val="0"/>
        </w:rPr>
        <w:t xml:space="preserve">Nouveaux singles</w:t>
      </w:r>
      <w:r w:rsidDel="00000000" w:rsidR="00000000" w:rsidRPr="00000000">
        <w:rPr>
          <w:rFonts w:ascii="Poppins" w:cs="Poppins" w:eastAsia="Poppins" w:hAnsi="Poppins"/>
          <w:b w:val="1"/>
          <w:bCs w:val="1"/>
          <w:sz w:val="28"/>
          <w:szCs w:val="28"/>
          <w:rtl w:val="0"/>
        </w:rPr>
        <w:t xml:space="preserve"> - Si tu souris aux anges / No Miracle</w:t>
      </w:r>
      <w:r w:rsidDel="00000000" w:rsidR="00000000" w:rsidRPr="00000000">
        <w:rPr>
          <w:rFonts w:ascii="Poppins" w:cs="Poppins" w:eastAsia="Poppins" w:hAnsi="Poppins"/>
          <w:sz w:val="20"/>
          <w:szCs w:val="20"/>
          <w:rtl w:val="0"/>
        </w:rPr>
        <w:t xml:space="preserve"> </w:t>
      </w:r>
    </w:p>
    <w:p w:rsidR="00000000" w:rsidDel="00000000" w:rsidP="00000000" w:rsidRDefault="00000000" w:rsidRPr="00000000" w14:paraId="00000020">
      <w:pPr>
        <w:widowControl w:val="0"/>
        <w:spacing w:after="240" w:before="240" w:line="240" w:lineRule="auto"/>
        <w:rPr>
          <w:rFonts w:ascii="Poppins" w:cs="Poppins" w:eastAsia="Poppins" w:hAnsi="Poppins"/>
          <w:b w:val="1"/>
          <w:bCs w:val="1"/>
          <w:sz w:val="30"/>
          <w:szCs w:val="30"/>
        </w:rPr>
      </w:pPr>
      <w:r w:rsidDel="00000000" w:rsidR="00000000" w:rsidRPr="00000000">
        <w:rPr>
          <w:rFonts w:ascii="Poppins" w:cs="Poppins" w:eastAsia="Poppins" w:hAnsi="Poppins"/>
          <w:sz w:val="20"/>
          <w:szCs w:val="20"/>
          <w:rtl w:val="0"/>
        </w:rPr>
        <w:t xml:space="preserve">Sortie le 28 mai - </w:t>
      </w:r>
      <w:hyperlink r:id="rId11">
        <w:r w:rsidDel="00000000" w:rsidR="00000000" w:rsidRPr="00000000">
          <w:rPr>
            <w:rFonts w:ascii="Poppins" w:cs="Poppins" w:eastAsia="Poppins" w:hAnsi="Poppins"/>
            <w:b w:val="1"/>
            <w:bCs w:val="1"/>
            <w:color w:val="1155cc"/>
            <w:sz w:val="20"/>
            <w:szCs w:val="20"/>
            <w:u w:val="single"/>
            <w:rtl w:val="0"/>
          </w:rPr>
          <w:t xml:space="preserve">Linkfire</w:t>
        </w:r>
      </w:hyperlink>
      <w:r w:rsidDel="00000000" w:rsidR="00000000" w:rsidRPr="00000000">
        <w:rPr>
          <w:rtl w:val="0"/>
        </w:rPr>
        <w:t xml:space="preserve"> / </w:t>
      </w:r>
      <w:hyperlink r:id="rId12">
        <w:r w:rsidDel="00000000" w:rsidR="00000000" w:rsidRPr="00000000">
          <w:rPr>
            <w:rFonts w:ascii="Poppins" w:cs="Poppins" w:eastAsia="Poppins" w:hAnsi="Poppins"/>
            <w:b w:val="1"/>
            <w:bCs w:val="1"/>
            <w:color w:val="1155cc"/>
            <w:sz w:val="20"/>
            <w:szCs w:val="20"/>
            <w:u w:val="single"/>
            <w:rtl w:val="0"/>
          </w:rPr>
          <w:t xml:space="preserve">Écouter</w:t>
        </w:r>
      </w:hyperlink>
      <w:r w:rsidDel="00000000" w:rsidR="00000000" w:rsidRPr="00000000">
        <w:rPr>
          <w:rtl w:val="0"/>
        </w:rPr>
        <w:t xml:space="preserve"> /</w:t>
      </w:r>
      <w:hyperlink r:id="rId13">
        <w:r w:rsidDel="00000000" w:rsidR="00000000" w:rsidRPr="00000000">
          <w:rPr>
            <w:rFonts w:ascii="Poppins" w:cs="Poppins" w:eastAsia="Poppins" w:hAnsi="Poppins"/>
            <w:b w:val="1"/>
            <w:bCs w:val="1"/>
            <w:color w:val="1155cc"/>
            <w:sz w:val="20"/>
            <w:szCs w:val="20"/>
            <w:u w:val="single"/>
            <w:rtl w:val="0"/>
          </w:rPr>
          <w:t xml:space="preserve">Regarder les clips</w:t>
        </w:r>
      </w:hyperlink>
      <w:r w:rsidDel="00000000" w:rsidR="00000000" w:rsidRPr="00000000">
        <w:rPr>
          <w:rtl w:val="0"/>
        </w:rPr>
      </w:r>
    </w:p>
    <w:p w:rsidR="00000000" w:rsidDel="00000000" w:rsidP="00000000" w:rsidRDefault="00000000" w:rsidRPr="00000000" w14:paraId="00000021">
      <w:pPr>
        <w:widowControl w:val="0"/>
        <w:spacing w:after="240" w:before="240" w:line="240" w:lineRule="auto"/>
        <w:rPr>
          <w:rFonts w:ascii="Poppins" w:cs="Poppins" w:eastAsia="Poppins" w:hAnsi="Poppins"/>
          <w:b w:val="1"/>
          <w:bCs w:val="1"/>
          <w:sz w:val="30"/>
          <w:szCs w:val="30"/>
        </w:rPr>
      </w:pPr>
      <w:r w:rsidDel="00000000" w:rsidR="00000000" w:rsidRPr="00000000">
        <w:rPr>
          <w:rFonts w:ascii="Poppins" w:cs="Poppins" w:eastAsia="Poppins" w:hAnsi="Poppins"/>
          <w:b w:val="1"/>
          <w:bCs w:val="1"/>
          <w:sz w:val="30"/>
          <w:szCs w:val="30"/>
          <w:rtl w:val="0"/>
        </w:rPr>
        <w:t xml:space="preserve">THE SOUND OF MILK -  EXPERIENCE - AU PALAIS DE TOKYO</w:t>
      </w:r>
    </w:p>
    <w:p w:rsidR="00000000" w:rsidDel="00000000" w:rsidP="00000000" w:rsidRDefault="00000000" w:rsidRPr="00000000" w14:paraId="00000022">
      <w:pPr>
        <w:widowControl w:val="0"/>
        <w:spacing w:after="240" w:before="240" w:line="240" w:lineRule="auto"/>
        <w:jc w:val="center"/>
        <w:rPr>
          <w:rFonts w:ascii="Poppins" w:cs="Poppins" w:eastAsia="Poppins" w:hAnsi="Poppins"/>
          <w:b w:val="1"/>
          <w:bCs w:val="1"/>
          <w:sz w:val="30"/>
          <w:szCs w:val="30"/>
        </w:rPr>
      </w:pPr>
      <w:r w:rsidDel="00000000" w:rsidR="00000000" w:rsidRPr="00000000">
        <w:rPr>
          <w:rFonts w:ascii="Poppins" w:cs="Poppins" w:eastAsia="Poppins" w:hAnsi="Poppins"/>
          <w:b w:val="1"/>
          <w:bCs w:val="1"/>
          <w:sz w:val="30"/>
          <w:szCs w:val="30"/>
        </w:rPr>
        <w:drawing>
          <wp:inline distB="114300" distT="114300" distL="114300" distR="114300">
            <wp:extent cx="3312629" cy="4138613"/>
            <wp:effectExtent b="0" l="0" r="0" t="0"/>
            <wp:docPr id="3" name="image5.png"/>
            <a:graphic>
              <a:graphicData uri="http://schemas.openxmlformats.org/drawingml/2006/picture">
                <pic:pic>
                  <pic:nvPicPr>
                    <pic:cNvPr id="0" name="image5.png"/>
                    <pic:cNvPicPr preferRelativeResize="0"/>
                  </pic:nvPicPr>
                  <pic:blipFill>
                    <a:blip r:embed="rId14"/>
                    <a:srcRect b="0" l="0" r="0" t="0"/>
                    <a:stretch>
                      <a:fillRect/>
                    </a:stretch>
                  </pic:blipFill>
                  <pic:spPr>
                    <a:xfrm>
                      <a:off x="0" y="0"/>
                      <a:ext cx="3312629" cy="4138613"/>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pStyle w:val="Heading3"/>
        <w:keepNext w:val="0"/>
        <w:keepLines w:val="0"/>
        <w:spacing w:before="280" w:lineRule="auto"/>
        <w:rPr>
          <w:rFonts w:ascii="Poppins" w:cs="Poppins" w:eastAsia="Poppins" w:hAnsi="Poppins"/>
          <w:color w:val="212121"/>
          <w:sz w:val="20"/>
          <w:szCs w:val="20"/>
        </w:rPr>
      </w:pPr>
      <w:bookmarkStart w:colFirst="0" w:colLast="0" w:name="_heading=h.jo94mdqp3auu" w:id="10"/>
      <w:bookmarkEnd w:id="10"/>
      <w:r w:rsidDel="00000000" w:rsidR="00000000" w:rsidRPr="00000000">
        <w:rPr>
          <w:rFonts w:ascii="Poppins" w:cs="Poppins" w:eastAsia="Poppins" w:hAnsi="Poppins"/>
          <w:b w:val="1"/>
          <w:bCs w:val="1"/>
          <w:color w:val="212121"/>
          <w:sz w:val="20"/>
          <w:szCs w:val="20"/>
          <w:rtl w:val="0"/>
        </w:rPr>
        <w:t xml:space="preserve">Du 29 au 1er juin</w:t>
      </w:r>
      <w:r w:rsidDel="00000000" w:rsidR="00000000" w:rsidRPr="00000000">
        <w:rPr>
          <w:rFonts w:ascii="Poppins" w:cs="Poppins" w:eastAsia="Poppins" w:hAnsi="Poppins"/>
          <w:color w:val="212121"/>
          <w:sz w:val="20"/>
          <w:szCs w:val="20"/>
          <w:rtl w:val="0"/>
        </w:rPr>
        <w:t xml:space="preserve">, au cœur du </w:t>
      </w:r>
      <w:r w:rsidDel="00000000" w:rsidR="00000000" w:rsidRPr="00000000">
        <w:rPr>
          <w:rFonts w:ascii="Poppins" w:cs="Poppins" w:eastAsia="Poppins" w:hAnsi="Poppins"/>
          <w:b w:val="1"/>
          <w:bCs w:val="1"/>
          <w:color w:val="212121"/>
          <w:sz w:val="20"/>
          <w:szCs w:val="20"/>
          <w:rtl w:val="0"/>
        </w:rPr>
        <w:t xml:space="preserve">Palais de Tokyo</w:t>
      </w:r>
      <w:r w:rsidDel="00000000" w:rsidR="00000000" w:rsidRPr="00000000">
        <w:rPr>
          <w:rFonts w:ascii="Poppins" w:cs="Poppins" w:eastAsia="Poppins" w:hAnsi="Poppins"/>
          <w:color w:val="212121"/>
          <w:sz w:val="20"/>
          <w:szCs w:val="20"/>
          <w:rtl w:val="0"/>
        </w:rPr>
        <w:t xml:space="preserve"> et de sa </w:t>
      </w:r>
      <w:r w:rsidDel="00000000" w:rsidR="00000000" w:rsidRPr="00000000">
        <w:rPr>
          <w:rFonts w:ascii="Poppins" w:cs="Poppins" w:eastAsia="Poppins" w:hAnsi="Poppins"/>
          <w:b w:val="1"/>
          <w:bCs w:val="1"/>
          <w:color w:val="212121"/>
          <w:sz w:val="20"/>
          <w:szCs w:val="20"/>
          <w:rtl w:val="0"/>
        </w:rPr>
        <w:t xml:space="preserve">salle 37</w:t>
      </w:r>
      <w:r w:rsidDel="00000000" w:rsidR="00000000" w:rsidRPr="00000000">
        <w:rPr>
          <w:rFonts w:ascii="Poppins" w:cs="Poppins" w:eastAsia="Poppins" w:hAnsi="Poppins"/>
          <w:color w:val="212121"/>
          <w:sz w:val="20"/>
          <w:szCs w:val="20"/>
          <w:rtl w:val="0"/>
        </w:rPr>
        <w:t xml:space="preserve"> dédiée à l’écoute, la chanteuse – Camille – convie à travers une </w:t>
      </w:r>
      <w:r w:rsidDel="00000000" w:rsidR="00000000" w:rsidRPr="00000000">
        <w:rPr>
          <w:rFonts w:ascii="Poppins" w:cs="Poppins" w:eastAsia="Poppins" w:hAnsi="Poppins"/>
          <w:b w:val="1"/>
          <w:bCs w:val="1"/>
          <w:color w:val="212121"/>
          <w:sz w:val="20"/>
          <w:szCs w:val="20"/>
          <w:rtl w:val="0"/>
        </w:rPr>
        <w:t xml:space="preserve">installation sonore</w:t>
      </w:r>
      <w:r w:rsidDel="00000000" w:rsidR="00000000" w:rsidRPr="00000000">
        <w:rPr>
          <w:rFonts w:ascii="Poppins" w:cs="Poppins" w:eastAsia="Poppins" w:hAnsi="Poppins"/>
          <w:color w:val="212121"/>
          <w:sz w:val="20"/>
          <w:szCs w:val="20"/>
          <w:rtl w:val="0"/>
        </w:rPr>
        <w:t xml:space="preserve"> les visiteurs.euses. à découvrir en avant-première </w:t>
      </w:r>
      <w:r w:rsidDel="00000000" w:rsidR="00000000" w:rsidRPr="00000000">
        <w:rPr>
          <w:rFonts w:ascii="Poppins" w:cs="Poppins" w:eastAsia="Poppins" w:hAnsi="Poppins"/>
          <w:b w:val="1"/>
          <w:bCs w:val="1"/>
          <w:color w:val="212121"/>
          <w:sz w:val="20"/>
          <w:szCs w:val="20"/>
          <w:rtl w:val="0"/>
        </w:rPr>
        <w:t xml:space="preserve">Naissance</w:t>
      </w:r>
      <w:r w:rsidDel="00000000" w:rsidR="00000000" w:rsidRPr="00000000">
        <w:rPr>
          <w:rFonts w:ascii="Poppins" w:cs="Poppins" w:eastAsia="Poppins" w:hAnsi="Poppins"/>
          <w:color w:val="212121"/>
          <w:sz w:val="20"/>
          <w:szCs w:val="20"/>
          <w:rtl w:val="0"/>
        </w:rPr>
        <w:t xml:space="preserve">, le premier volet du triptyque The Sound of Milk. Composé d’eau, d’air, de souffles, de respirations, de berceuses, de comptines et de mélodies, ce premier volet capte toute la poésie de son quotidien de maman, sans l’idéaliser pour autant, en incluant ses dynamiques joyeuses, drôles, et ses rituels. – Camille – y prend soin de ses enfants. Elle les y encourage à chanter le monde.</w:t>
      </w:r>
    </w:p>
    <w:p w:rsidR="00000000" w:rsidDel="00000000" w:rsidP="00000000" w:rsidRDefault="00000000" w:rsidRPr="00000000" w14:paraId="00000024">
      <w:pPr>
        <w:pStyle w:val="Heading3"/>
        <w:keepNext w:val="0"/>
        <w:keepLines w:val="0"/>
        <w:widowControl w:val="0"/>
        <w:spacing w:before="0" w:line="240" w:lineRule="auto"/>
        <w:rPr>
          <w:rFonts w:ascii="Poppins" w:cs="Poppins" w:eastAsia="Poppins" w:hAnsi="Poppins"/>
          <w:color w:val="212121"/>
          <w:sz w:val="20"/>
          <w:szCs w:val="20"/>
        </w:rPr>
      </w:pPr>
      <w:bookmarkStart w:colFirst="0" w:colLast="0" w:name="_heading=h.acex10tg0uc1" w:id="11"/>
      <w:bookmarkEnd w:id="11"/>
      <w:r w:rsidDel="00000000" w:rsidR="00000000" w:rsidRPr="00000000">
        <w:rPr>
          <w:rtl w:val="0"/>
        </w:rPr>
      </w:r>
    </w:p>
    <w:p w:rsidR="00000000" w:rsidDel="00000000" w:rsidP="00000000" w:rsidRDefault="00000000" w:rsidRPr="00000000" w14:paraId="00000025">
      <w:pPr>
        <w:pStyle w:val="Heading3"/>
        <w:keepNext w:val="0"/>
        <w:keepLines w:val="0"/>
        <w:widowControl w:val="0"/>
        <w:spacing w:before="0" w:line="240" w:lineRule="auto"/>
        <w:rPr>
          <w:rFonts w:ascii="Poppins" w:cs="Poppins" w:eastAsia="Poppins" w:hAnsi="Poppins"/>
          <w:b w:val="1"/>
          <w:bCs w:val="1"/>
          <w:color w:val="212121"/>
          <w:sz w:val="20"/>
          <w:szCs w:val="20"/>
        </w:rPr>
      </w:pPr>
      <w:bookmarkStart w:colFirst="0" w:colLast="0" w:name="_heading=h.gcqgdpwrae89" w:id="12"/>
      <w:bookmarkEnd w:id="12"/>
      <w:r w:rsidDel="00000000" w:rsidR="00000000" w:rsidRPr="00000000">
        <w:rPr>
          <w:rFonts w:ascii="Poppins" w:cs="Poppins" w:eastAsia="Poppins" w:hAnsi="Poppins"/>
          <w:b w:val="1"/>
          <w:bCs w:val="1"/>
          <w:color w:val="212121"/>
          <w:sz w:val="20"/>
          <w:szCs w:val="20"/>
          <w:rtl w:val="0"/>
        </w:rPr>
        <w:t xml:space="preserve">The Sound of Milk - Expérience</w:t>
      </w:r>
    </w:p>
    <w:p w:rsidR="00000000" w:rsidDel="00000000" w:rsidP="00000000" w:rsidRDefault="00000000" w:rsidRPr="00000000" w14:paraId="00000026">
      <w:pPr>
        <w:pStyle w:val="Heading3"/>
        <w:keepNext w:val="0"/>
        <w:keepLines w:val="0"/>
        <w:widowControl w:val="0"/>
        <w:spacing w:before="0" w:line="240" w:lineRule="auto"/>
        <w:rPr>
          <w:rFonts w:ascii="Poppins" w:cs="Poppins" w:eastAsia="Poppins" w:hAnsi="Poppins"/>
          <w:color w:val="212121"/>
          <w:sz w:val="20"/>
          <w:szCs w:val="20"/>
        </w:rPr>
      </w:pPr>
      <w:bookmarkStart w:colFirst="0" w:colLast="0" w:name="_heading=h.9g44brumgouc" w:id="13"/>
      <w:bookmarkEnd w:id="13"/>
      <w:r w:rsidDel="00000000" w:rsidR="00000000" w:rsidRPr="00000000">
        <w:rPr>
          <w:rFonts w:ascii="Poppins" w:cs="Poppins" w:eastAsia="Poppins" w:hAnsi="Poppins"/>
          <w:color w:val="212121"/>
          <w:sz w:val="20"/>
          <w:szCs w:val="20"/>
          <w:rtl w:val="0"/>
        </w:rPr>
        <w:t xml:space="preserve">Du 29 mai au 01 juin 2026</w:t>
      </w:r>
    </w:p>
    <w:p w:rsidR="00000000" w:rsidDel="00000000" w:rsidP="00000000" w:rsidRDefault="00000000" w:rsidRPr="00000000" w14:paraId="00000027">
      <w:pPr>
        <w:pStyle w:val="Heading3"/>
        <w:keepNext w:val="0"/>
        <w:keepLines w:val="0"/>
        <w:widowControl w:val="0"/>
        <w:spacing w:before="0" w:line="240" w:lineRule="auto"/>
        <w:rPr>
          <w:rFonts w:ascii="Poppins" w:cs="Poppins" w:eastAsia="Poppins" w:hAnsi="Poppins"/>
          <w:color w:val="212121"/>
          <w:sz w:val="20"/>
          <w:szCs w:val="20"/>
        </w:rPr>
      </w:pPr>
      <w:bookmarkStart w:colFirst="0" w:colLast="0" w:name="_heading=h.pg42z7lg3jep" w:id="14"/>
      <w:bookmarkEnd w:id="14"/>
      <w:r w:rsidDel="00000000" w:rsidR="00000000" w:rsidRPr="00000000">
        <w:rPr>
          <w:rFonts w:ascii="Poppins" w:cs="Poppins" w:eastAsia="Poppins" w:hAnsi="Poppins"/>
          <w:color w:val="212121"/>
          <w:sz w:val="20"/>
          <w:szCs w:val="20"/>
          <w:rtl w:val="0"/>
        </w:rPr>
        <w:t xml:space="preserve">Durée : 32 minutes - Accessible sur présentation d’un billet exposition </w:t>
      </w:r>
    </w:p>
    <w:p w:rsidR="00000000" w:rsidDel="00000000" w:rsidP="00000000" w:rsidRDefault="00000000" w:rsidRPr="00000000" w14:paraId="00000028">
      <w:pPr>
        <w:pStyle w:val="Heading3"/>
        <w:keepNext w:val="0"/>
        <w:keepLines w:val="0"/>
        <w:widowControl w:val="0"/>
        <w:spacing w:before="0" w:line="240" w:lineRule="auto"/>
        <w:rPr>
          <w:rFonts w:ascii="Poppins" w:cs="Poppins" w:eastAsia="Poppins" w:hAnsi="Poppins"/>
          <w:b w:val="1"/>
          <w:bCs w:val="1"/>
          <w:sz w:val="30"/>
          <w:szCs w:val="30"/>
        </w:rPr>
      </w:pPr>
      <w:bookmarkStart w:colFirst="0" w:colLast="0" w:name="_heading=h.lyag1ys2tl3i" w:id="15"/>
      <w:bookmarkEnd w:id="15"/>
      <w:hyperlink r:id="rId15">
        <w:r w:rsidDel="00000000" w:rsidR="00000000" w:rsidRPr="00000000">
          <w:rPr>
            <w:rFonts w:ascii="Poppins" w:cs="Poppins" w:eastAsia="Poppins" w:hAnsi="Poppins"/>
            <w:color w:val="1155cc"/>
            <w:sz w:val="20"/>
            <w:szCs w:val="20"/>
            <w:u w:val="single"/>
            <w:rtl w:val="0"/>
          </w:rPr>
          <w:t xml:space="preserve">Réserver ici </w:t>
        </w:r>
      </w:hyperlink>
      <w:r w:rsidDel="00000000" w:rsidR="00000000" w:rsidRPr="00000000">
        <w:rPr>
          <w:rtl w:val="0"/>
        </w:rPr>
      </w:r>
    </w:p>
    <w:p w:rsidR="00000000" w:rsidDel="00000000" w:rsidP="00000000" w:rsidRDefault="00000000" w:rsidRPr="00000000" w14:paraId="00000029">
      <w:pPr>
        <w:widowControl w:val="0"/>
        <w:spacing w:after="240" w:before="240" w:line="240" w:lineRule="auto"/>
        <w:rPr>
          <w:rFonts w:ascii="Poppins" w:cs="Poppins" w:eastAsia="Poppins" w:hAnsi="Poppins"/>
          <w:b w:val="1"/>
          <w:bCs w:val="1"/>
          <w:sz w:val="30"/>
          <w:szCs w:val="30"/>
        </w:rPr>
      </w:pPr>
      <w:r w:rsidDel="00000000" w:rsidR="00000000" w:rsidRPr="00000000">
        <w:rPr>
          <w:rtl w:val="0"/>
        </w:rPr>
      </w:r>
    </w:p>
    <w:p w:rsidR="00000000" w:rsidDel="00000000" w:rsidP="00000000" w:rsidRDefault="00000000" w:rsidRPr="00000000" w14:paraId="0000002A">
      <w:pPr>
        <w:widowControl w:val="0"/>
        <w:spacing w:after="240" w:before="240" w:line="240" w:lineRule="auto"/>
        <w:rPr>
          <w:rFonts w:ascii="Poppins" w:cs="Poppins" w:eastAsia="Poppins" w:hAnsi="Poppins"/>
          <w:b w:val="1"/>
          <w:bCs w:val="1"/>
          <w:sz w:val="30"/>
          <w:szCs w:val="30"/>
        </w:rPr>
      </w:pPr>
      <w:r w:rsidDel="00000000" w:rsidR="00000000" w:rsidRPr="00000000">
        <w:rPr>
          <w:rtl w:val="0"/>
        </w:rPr>
      </w:r>
    </w:p>
    <w:p w:rsidR="00000000" w:rsidDel="00000000" w:rsidP="00000000" w:rsidRDefault="00000000" w:rsidRPr="00000000" w14:paraId="0000002B">
      <w:pPr>
        <w:widowControl w:val="0"/>
        <w:spacing w:after="240" w:before="240" w:line="240" w:lineRule="auto"/>
        <w:rPr>
          <w:rFonts w:ascii="Poppins" w:cs="Poppins" w:eastAsia="Poppins" w:hAnsi="Poppins"/>
          <w:b w:val="1"/>
          <w:bCs w:val="1"/>
          <w:sz w:val="30"/>
          <w:szCs w:val="30"/>
        </w:rPr>
      </w:pPr>
      <w:r w:rsidDel="00000000" w:rsidR="00000000" w:rsidRPr="00000000">
        <w:rPr>
          <w:rFonts w:ascii="Poppins" w:cs="Poppins" w:eastAsia="Poppins" w:hAnsi="Poppins"/>
          <w:b w:val="1"/>
          <w:bCs w:val="1"/>
          <w:sz w:val="30"/>
          <w:szCs w:val="30"/>
          <w:rtl w:val="0"/>
        </w:rPr>
        <w:t xml:space="preserve">EN TOURNÉE</w:t>
      </w:r>
    </w:p>
    <w:p w:rsidR="00000000" w:rsidDel="00000000" w:rsidP="00000000" w:rsidRDefault="00000000" w:rsidRPr="00000000" w14:paraId="0000002C">
      <w:pPr>
        <w:rPr>
          <w:rFonts w:ascii="Poppins" w:cs="Poppins" w:eastAsia="Poppins" w:hAnsi="Poppins"/>
          <w:sz w:val="20"/>
          <w:szCs w:val="20"/>
        </w:rPr>
      </w:pPr>
      <w:r w:rsidDel="00000000" w:rsidR="00000000" w:rsidRPr="00000000">
        <w:rPr>
          <w:rFonts w:ascii="Poppins" w:cs="Poppins" w:eastAsia="Poppins" w:hAnsi="Poppins"/>
          <w:b w:val="1"/>
          <w:bCs w:val="1"/>
          <w:rtl w:val="0"/>
        </w:rPr>
        <w:t xml:space="preserve">The Sound of Milk Tour - </w:t>
      </w:r>
      <w:hyperlink r:id="rId16">
        <w:r w:rsidDel="00000000" w:rsidR="00000000" w:rsidRPr="00000000">
          <w:rPr>
            <w:rFonts w:ascii="Poppins" w:cs="Poppins" w:eastAsia="Poppins" w:hAnsi="Poppins"/>
            <w:b w:val="1"/>
            <w:bCs w:val="1"/>
            <w:color w:val="1155cc"/>
            <w:sz w:val="20"/>
            <w:szCs w:val="20"/>
            <w:u w:val="single"/>
            <w:rtl w:val="0"/>
          </w:rPr>
          <w:t xml:space="preserve">Billetterie </w:t>
        </w:r>
      </w:hyperlink>
      <w:r w:rsidDel="00000000" w:rsidR="00000000" w:rsidRPr="00000000">
        <w:rPr>
          <w:rtl w:val="0"/>
        </w:rPr>
      </w:r>
    </w:p>
    <w:p w:rsidR="00000000" w:rsidDel="00000000" w:rsidP="00000000" w:rsidRDefault="00000000" w:rsidRPr="00000000" w14:paraId="0000002D">
      <w:pPr>
        <w:spacing w:after="240" w:before="240" w:lineRule="auto"/>
        <w:jc w:val="center"/>
        <w:rPr>
          <w:rFonts w:ascii="Poppins" w:cs="Poppins" w:eastAsia="Poppins" w:hAnsi="Poppins"/>
          <w:sz w:val="20"/>
          <w:szCs w:val="20"/>
        </w:rPr>
      </w:pPr>
      <w:r w:rsidDel="00000000" w:rsidR="00000000" w:rsidRPr="00000000">
        <w:rPr>
          <w:rFonts w:ascii="Poppins" w:cs="Poppins" w:eastAsia="Poppins" w:hAnsi="Poppins"/>
          <w:sz w:val="20"/>
          <w:szCs w:val="20"/>
        </w:rPr>
        <w:drawing>
          <wp:inline distB="114300" distT="114300" distL="114300" distR="114300">
            <wp:extent cx="3468594" cy="4326255"/>
            <wp:effectExtent b="0" l="0" r="0" t="0"/>
            <wp:docPr id="1" name="image3.jpg"/>
            <a:graphic>
              <a:graphicData uri="http://schemas.openxmlformats.org/drawingml/2006/picture">
                <pic:pic>
                  <pic:nvPicPr>
                    <pic:cNvPr id="0" name="image3.jpg"/>
                    <pic:cNvPicPr preferRelativeResize="0"/>
                  </pic:nvPicPr>
                  <pic:blipFill>
                    <a:blip r:embed="rId17"/>
                    <a:srcRect b="0" l="0" r="0" t="0"/>
                    <a:stretch>
                      <a:fillRect/>
                    </a:stretch>
                  </pic:blipFill>
                  <pic:spPr>
                    <a:xfrm>
                      <a:off x="0" y="0"/>
                      <a:ext cx="3468594" cy="4326255"/>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rPr>
          <w:rFonts w:ascii="Poppins" w:cs="Poppins" w:eastAsia="Poppins" w:hAnsi="Poppins"/>
          <w:b w:val="1"/>
          <w:bCs w:val="1"/>
        </w:rPr>
      </w:pPr>
      <w:r w:rsidDel="00000000" w:rsidR="00000000" w:rsidRPr="00000000">
        <w:rPr>
          <w:rtl w:val="0"/>
        </w:rPr>
      </w:r>
    </w:p>
    <w:p w:rsidR="00000000" w:rsidDel="00000000" w:rsidP="00000000" w:rsidRDefault="00000000" w:rsidRPr="00000000" w14:paraId="0000002F">
      <w:pPr>
        <w:rPr>
          <w:rFonts w:ascii="Poppins" w:cs="Poppins" w:eastAsia="Poppins" w:hAnsi="Poppins"/>
          <w:b w:val="1"/>
          <w:bCs w:val="1"/>
        </w:rPr>
      </w:pPr>
      <w:r w:rsidDel="00000000" w:rsidR="00000000" w:rsidRPr="00000000">
        <w:rPr>
          <w:rFonts w:ascii="Poppins" w:cs="Poppins" w:eastAsia="Poppins" w:hAnsi="Poppins"/>
          <w:b w:val="1"/>
          <w:bCs w:val="1"/>
          <w:rtl w:val="0"/>
        </w:rPr>
        <w:t xml:space="preserve">- Camille - Symphonique, les dernières dates</w:t>
      </w:r>
    </w:p>
    <w:p w:rsidR="00000000" w:rsidDel="00000000" w:rsidP="00000000" w:rsidRDefault="00000000" w:rsidRPr="00000000" w14:paraId="00000030">
      <w:pPr>
        <w:spacing w:after="240" w:before="240" w:lineRule="auto"/>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À la croisée de l’intime et du grand format, </w:t>
      </w:r>
      <w:r w:rsidDel="00000000" w:rsidR="00000000" w:rsidRPr="00000000">
        <w:rPr>
          <w:rFonts w:ascii="Poppins" w:cs="Poppins" w:eastAsia="Poppins" w:hAnsi="Poppins"/>
          <w:b w:val="1"/>
          <w:bCs w:val="1"/>
          <w:sz w:val="20"/>
          <w:szCs w:val="20"/>
          <w:rtl w:val="0"/>
        </w:rPr>
        <w:t xml:space="preserve">- Camille - Symphonique</w:t>
      </w:r>
      <w:r w:rsidDel="00000000" w:rsidR="00000000" w:rsidRPr="00000000">
        <w:rPr>
          <w:rFonts w:ascii="Poppins" w:cs="Poppins" w:eastAsia="Poppins" w:hAnsi="Poppins"/>
          <w:sz w:val="20"/>
          <w:szCs w:val="20"/>
          <w:rtl w:val="0"/>
        </w:rPr>
        <w:t xml:space="preserve"> célèbre vingt ans d’invention musicale, des titres iconiques du Fil à 3 inédits du futur album dévoilés en live.</w:t>
      </w:r>
    </w:p>
    <w:p w:rsidR="00000000" w:rsidDel="00000000" w:rsidP="00000000" w:rsidRDefault="00000000" w:rsidRPr="00000000" w14:paraId="00000031">
      <w:pPr>
        <w:widowControl w:val="0"/>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-24 juin : Festival Les Soeurs Jumelles (Rochefort)</w:t>
      </w:r>
    </w:p>
    <w:p w:rsidR="00000000" w:rsidDel="00000000" w:rsidP="00000000" w:rsidRDefault="00000000" w:rsidRPr="00000000" w14:paraId="00000032">
      <w:pPr>
        <w:widowControl w:val="0"/>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-7 juillet : Festival Les Nuits de Fourvière (Lyon)</w:t>
      </w:r>
    </w:p>
    <w:p w:rsidR="00000000" w:rsidDel="00000000" w:rsidP="00000000" w:rsidRDefault="00000000" w:rsidRPr="00000000" w14:paraId="00000033">
      <w:pPr>
        <w:widowControl w:val="0"/>
        <w:rPr>
          <w:rFonts w:ascii="Poppins" w:cs="Poppins" w:eastAsia="Poppins" w:hAnsi="Poppins"/>
          <w:sz w:val="20"/>
          <w:szCs w:val="20"/>
        </w:rPr>
      </w:pPr>
      <w:r w:rsidDel="00000000" w:rsidR="00000000" w:rsidRPr="00000000">
        <w:rPr>
          <w:rFonts w:ascii="Poppins" w:cs="Poppins" w:eastAsia="Poppins" w:hAnsi="Poppins"/>
          <w:sz w:val="20"/>
          <w:szCs w:val="20"/>
          <w:rtl w:val="0"/>
        </w:rPr>
        <w:t xml:space="preserve">-17 juillet : Festival Radio France de  Montpellier</w:t>
      </w:r>
    </w:p>
    <w:p w:rsidR="00000000" w:rsidDel="00000000" w:rsidP="00000000" w:rsidRDefault="00000000" w:rsidRPr="00000000" w14:paraId="00000034">
      <w:pPr>
        <w:widowControl w:val="0"/>
        <w:rPr>
          <w:rFonts w:ascii="Poppins" w:cs="Poppins" w:eastAsia="Poppins" w:hAnsi="Poppins"/>
          <w:sz w:val="20"/>
          <w:szCs w:val="20"/>
        </w:rPr>
      </w:pPr>
      <w:r w:rsidDel="00000000" w:rsidR="00000000" w:rsidRPr="00000000">
        <w:rPr>
          <w:rtl w:val="0"/>
        </w:rPr>
      </w:r>
    </w:p>
    <w:p w:rsidR="00000000" w:rsidDel="00000000" w:rsidP="00000000" w:rsidRDefault="00000000" w:rsidRPr="00000000" w14:paraId="00000035">
      <w:pPr>
        <w:spacing w:line="276.0005454545455" w:lineRule="auto"/>
        <w:jc w:val="center"/>
        <w:rPr>
          <w:rFonts w:ascii="Poppins" w:cs="Poppins" w:eastAsia="Poppins" w:hAnsi="Poppins"/>
          <w:b w:val="1"/>
          <w:bCs w:val="1"/>
          <w:sz w:val="18"/>
          <w:szCs w:val="18"/>
        </w:rPr>
      </w:pPr>
      <w:r w:rsidDel="00000000" w:rsidR="00000000" w:rsidRPr="00000000">
        <w:rPr>
          <w:rFonts w:ascii="Poppins" w:cs="Poppins" w:eastAsia="Poppins" w:hAnsi="Poppins"/>
          <w:b w:val="1"/>
          <w:bCs w:val="1"/>
          <w:sz w:val="18"/>
          <w:szCs w:val="18"/>
          <w:rtl w:val="0"/>
        </w:rPr>
        <w:t xml:space="preserve">Pour plus d’informations, merci de contacter :</w:t>
      </w:r>
    </w:p>
    <w:p w:rsidR="00000000" w:rsidDel="00000000" w:rsidP="00000000" w:rsidRDefault="00000000" w:rsidRPr="00000000" w14:paraId="00000036">
      <w:pPr>
        <w:spacing w:line="276.0005454545455" w:lineRule="auto"/>
        <w:jc w:val="center"/>
        <w:rPr>
          <w:rFonts w:ascii="Poppins" w:cs="Poppins" w:eastAsia="Poppins" w:hAnsi="Poppins"/>
          <w:color w:val="1155cc"/>
          <w:sz w:val="18"/>
          <w:szCs w:val="18"/>
          <w:highlight w:val="white"/>
        </w:rPr>
      </w:pPr>
      <w:r w:rsidDel="00000000" w:rsidR="00000000" w:rsidRPr="00000000">
        <w:rPr>
          <w:rFonts w:ascii="Poppins" w:cs="Poppins" w:eastAsia="Poppins" w:hAnsi="Poppins"/>
          <w:sz w:val="18"/>
          <w:szCs w:val="18"/>
          <w:highlight w:val="white"/>
          <w:u w:val="single"/>
          <w:rtl w:val="0"/>
        </w:rPr>
        <w:t xml:space="preserve">Presse :</w:t>
      </w:r>
      <w:r w:rsidDel="00000000" w:rsidR="00000000" w:rsidRPr="00000000">
        <w:rPr>
          <w:rFonts w:ascii="Poppins" w:cs="Poppins" w:eastAsia="Poppins" w:hAnsi="Poppins"/>
          <w:sz w:val="18"/>
          <w:szCs w:val="18"/>
          <w:highlight w:val="white"/>
          <w:rtl w:val="0"/>
        </w:rPr>
        <w:t xml:space="preserve"> Daniela Soares - </w:t>
      </w:r>
      <w:hyperlink r:id="rId18">
        <w:r w:rsidDel="00000000" w:rsidR="00000000" w:rsidRPr="00000000">
          <w:rPr>
            <w:rFonts w:ascii="Poppins" w:cs="Poppins" w:eastAsia="Poppins" w:hAnsi="Poppins"/>
            <w:color w:val="1155cc"/>
            <w:sz w:val="18"/>
            <w:szCs w:val="18"/>
            <w:highlight w:val="white"/>
            <w:u w:val="single"/>
            <w:rtl w:val="0"/>
          </w:rPr>
          <w:t xml:space="preserve">daniela.soares@because.tv</w:t>
        </w:r>
      </w:hyperlink>
      <w:r w:rsidDel="00000000" w:rsidR="00000000" w:rsidRPr="00000000">
        <w:rPr>
          <w:rFonts w:ascii="Poppins" w:cs="Poppins" w:eastAsia="Poppins" w:hAnsi="Poppins"/>
          <w:sz w:val="18"/>
          <w:szCs w:val="18"/>
          <w:highlight w:val="white"/>
          <w:rtl w:val="0"/>
        </w:rPr>
        <w:t xml:space="preserve"> | Lola Braux -</w:t>
      </w:r>
      <w:r w:rsidDel="00000000" w:rsidR="00000000" w:rsidRPr="00000000">
        <w:rPr>
          <w:rFonts w:ascii="Poppins" w:cs="Poppins" w:eastAsia="Poppins" w:hAnsi="Poppins"/>
          <w:color w:val="1155cc"/>
          <w:sz w:val="18"/>
          <w:szCs w:val="18"/>
          <w:highlight w:val="white"/>
          <w:rtl w:val="0"/>
        </w:rPr>
        <w:t xml:space="preserve"> </w:t>
      </w:r>
      <w:hyperlink r:id="rId19">
        <w:r w:rsidDel="00000000" w:rsidR="00000000" w:rsidRPr="00000000">
          <w:rPr>
            <w:rFonts w:ascii="Poppins" w:cs="Poppins" w:eastAsia="Poppins" w:hAnsi="Poppins"/>
            <w:color w:val="1155cc"/>
            <w:sz w:val="18"/>
            <w:szCs w:val="18"/>
            <w:highlight w:val="white"/>
            <w:u w:val="single"/>
            <w:rtl w:val="0"/>
          </w:rPr>
          <w:t xml:space="preserve">lola.braux@because.tv</w:t>
        </w:r>
      </w:hyperlink>
      <w:r w:rsidDel="00000000" w:rsidR="00000000" w:rsidRPr="00000000">
        <w:rPr>
          <w:rFonts w:ascii="Poppins" w:cs="Poppins" w:eastAsia="Poppins" w:hAnsi="Poppins"/>
          <w:color w:val="1155cc"/>
          <w:sz w:val="18"/>
          <w:szCs w:val="18"/>
          <w:highlight w:val="white"/>
          <w:rtl w:val="0"/>
        </w:rPr>
        <w:t xml:space="preserve"> </w:t>
      </w:r>
    </w:p>
    <w:p w:rsidR="00000000" w:rsidDel="00000000" w:rsidP="00000000" w:rsidRDefault="00000000" w:rsidRPr="00000000" w14:paraId="00000037">
      <w:pPr>
        <w:spacing w:line="276.0005454545455" w:lineRule="auto"/>
        <w:jc w:val="center"/>
        <w:rPr>
          <w:rFonts w:ascii="Poppins" w:cs="Poppins" w:eastAsia="Poppins" w:hAnsi="Poppins"/>
          <w:color w:val="222222"/>
          <w:sz w:val="18"/>
          <w:szCs w:val="18"/>
          <w:highlight w:val="white"/>
        </w:rPr>
      </w:pPr>
      <w:r w:rsidDel="00000000" w:rsidR="00000000" w:rsidRPr="00000000">
        <w:rPr>
          <w:rFonts w:ascii="Poppins" w:cs="Poppins" w:eastAsia="Poppins" w:hAnsi="Poppins"/>
          <w:sz w:val="18"/>
          <w:szCs w:val="18"/>
          <w:highlight w:val="white"/>
          <w:u w:val="single"/>
          <w:rtl w:val="0"/>
        </w:rPr>
        <w:t xml:space="preserve">Médias spécialisés :</w:t>
      </w:r>
      <w:r w:rsidDel="00000000" w:rsidR="00000000" w:rsidRPr="00000000">
        <w:rPr>
          <w:rFonts w:ascii="Poppins" w:cs="Poppins" w:eastAsia="Poppins" w:hAnsi="Poppins"/>
          <w:sz w:val="18"/>
          <w:szCs w:val="18"/>
          <w:highlight w:val="white"/>
          <w:rtl w:val="0"/>
        </w:rPr>
        <w:t xml:space="preserve"> Emilien Evariste - </w:t>
      </w:r>
      <w:hyperlink r:id="rId20">
        <w:r w:rsidDel="00000000" w:rsidR="00000000" w:rsidRPr="00000000">
          <w:rPr>
            <w:rFonts w:ascii="Poppins" w:cs="Poppins" w:eastAsia="Poppins" w:hAnsi="Poppins"/>
            <w:color w:val="1155cc"/>
            <w:sz w:val="18"/>
            <w:szCs w:val="18"/>
            <w:highlight w:val="white"/>
            <w:u w:val="single"/>
            <w:rtl w:val="0"/>
          </w:rPr>
          <w:t xml:space="preserve">emilien.evariste@because.tv</w:t>
        </w:r>
      </w:hyperlink>
      <w:r w:rsidDel="00000000" w:rsidR="00000000" w:rsidRPr="00000000">
        <w:rPr>
          <w:rFonts w:ascii="Poppins" w:cs="Poppins" w:eastAsia="Poppins" w:hAnsi="Poppins"/>
          <w:color w:val="222222"/>
          <w:sz w:val="18"/>
          <w:szCs w:val="18"/>
          <w:highlight w:val="white"/>
          <w:rtl w:val="0"/>
        </w:rPr>
        <w:t xml:space="preserve"> </w:t>
      </w:r>
    </w:p>
    <w:p w:rsidR="00000000" w:rsidDel="00000000" w:rsidP="00000000" w:rsidRDefault="00000000" w:rsidRPr="00000000" w14:paraId="00000038">
      <w:pPr>
        <w:spacing w:line="276.0005454545455" w:lineRule="auto"/>
        <w:jc w:val="center"/>
        <w:rPr>
          <w:rFonts w:ascii="Poppins" w:cs="Poppins" w:eastAsia="Poppins" w:hAnsi="Poppins"/>
          <w:color w:val="1155cc"/>
          <w:sz w:val="18"/>
          <w:szCs w:val="18"/>
          <w:highlight w:val="white"/>
        </w:rPr>
      </w:pPr>
      <w:r w:rsidDel="00000000" w:rsidR="00000000" w:rsidRPr="00000000">
        <w:rPr>
          <w:rFonts w:ascii="Poppins" w:cs="Poppins" w:eastAsia="Poppins" w:hAnsi="Poppins"/>
          <w:color w:val="222222"/>
          <w:sz w:val="18"/>
          <w:szCs w:val="18"/>
          <w:highlight w:val="white"/>
          <w:u w:val="single"/>
          <w:rtl w:val="0"/>
        </w:rPr>
        <w:t xml:space="preserve">Web </w:t>
      </w:r>
      <w:r w:rsidDel="00000000" w:rsidR="00000000" w:rsidRPr="00000000">
        <w:rPr>
          <w:rFonts w:ascii="Poppins" w:cs="Poppins" w:eastAsia="Poppins" w:hAnsi="Poppins"/>
          <w:color w:val="222222"/>
          <w:sz w:val="18"/>
          <w:szCs w:val="18"/>
          <w:highlight w:val="white"/>
          <w:rtl w:val="0"/>
        </w:rPr>
        <w:t xml:space="preserve">: </w:t>
      </w:r>
      <w:r w:rsidDel="00000000" w:rsidR="00000000" w:rsidRPr="00000000">
        <w:rPr>
          <w:rFonts w:ascii="Poppins" w:cs="Poppins" w:eastAsia="Poppins" w:hAnsi="Poppins"/>
          <w:sz w:val="18"/>
          <w:szCs w:val="18"/>
          <w:highlight w:val="white"/>
          <w:rtl w:val="0"/>
        </w:rPr>
        <w:t xml:space="preserve">Ninon Hitta - </w:t>
      </w:r>
      <w:hyperlink r:id="rId21">
        <w:r w:rsidDel="00000000" w:rsidR="00000000" w:rsidRPr="00000000">
          <w:rPr>
            <w:rFonts w:ascii="Poppins" w:cs="Poppins" w:eastAsia="Poppins" w:hAnsi="Poppins"/>
            <w:color w:val="1155cc"/>
            <w:sz w:val="18"/>
            <w:szCs w:val="18"/>
            <w:highlight w:val="white"/>
            <w:u w:val="single"/>
            <w:rtl w:val="0"/>
          </w:rPr>
          <w:t xml:space="preserve">ninon.hitta@because.tv</w:t>
        </w:r>
      </w:hyperlink>
      <w:r w:rsidDel="00000000" w:rsidR="00000000" w:rsidRPr="00000000">
        <w:rPr>
          <w:rFonts w:ascii="Poppins" w:cs="Poppins" w:eastAsia="Poppins" w:hAnsi="Poppins"/>
          <w:color w:val="1155cc"/>
          <w:sz w:val="18"/>
          <w:szCs w:val="18"/>
          <w:highlight w:val="white"/>
          <w:rtl w:val="0"/>
        </w:rPr>
        <w:t xml:space="preserve"> </w:t>
      </w:r>
    </w:p>
    <w:p w:rsidR="00000000" w:rsidDel="00000000" w:rsidP="00000000" w:rsidRDefault="00000000" w:rsidRPr="00000000" w14:paraId="00000039">
      <w:pPr>
        <w:spacing w:line="276.0005454545455" w:lineRule="auto"/>
        <w:jc w:val="center"/>
        <w:rPr>
          <w:rFonts w:ascii="Poppins" w:cs="Poppins" w:eastAsia="Poppins" w:hAnsi="Poppins"/>
          <w:color w:val="1155cc"/>
          <w:sz w:val="18"/>
          <w:szCs w:val="18"/>
          <w:highlight w:val="white"/>
        </w:rPr>
      </w:pPr>
      <w:r w:rsidDel="00000000" w:rsidR="00000000" w:rsidRPr="00000000">
        <w:rPr>
          <w:rFonts w:ascii="Poppins" w:cs="Poppins" w:eastAsia="Poppins" w:hAnsi="Poppins"/>
          <w:sz w:val="18"/>
          <w:szCs w:val="18"/>
          <w:highlight w:val="white"/>
          <w:u w:val="single"/>
          <w:rtl w:val="0"/>
        </w:rPr>
        <w:t xml:space="preserve">Radio :</w:t>
      </w:r>
      <w:r w:rsidDel="00000000" w:rsidR="00000000" w:rsidRPr="00000000">
        <w:rPr>
          <w:rFonts w:ascii="Poppins" w:cs="Poppins" w:eastAsia="Poppins" w:hAnsi="Poppins"/>
          <w:sz w:val="18"/>
          <w:szCs w:val="18"/>
          <w:highlight w:val="white"/>
          <w:rtl w:val="0"/>
        </w:rPr>
        <w:t xml:space="preserve"> Paul Lucas - </w:t>
      </w:r>
      <w:hyperlink r:id="rId22">
        <w:r w:rsidDel="00000000" w:rsidR="00000000" w:rsidRPr="00000000">
          <w:rPr>
            <w:rFonts w:ascii="Poppins" w:cs="Poppins" w:eastAsia="Poppins" w:hAnsi="Poppins"/>
            <w:color w:val="1155cc"/>
            <w:sz w:val="18"/>
            <w:szCs w:val="18"/>
            <w:highlight w:val="white"/>
            <w:u w:val="single"/>
            <w:rtl w:val="0"/>
          </w:rPr>
          <w:t xml:space="preserve">paul.lucas@because.tv</w:t>
        </w:r>
      </w:hyperlink>
      <w:r w:rsidDel="00000000" w:rsidR="00000000" w:rsidRPr="00000000">
        <w:rPr>
          <w:rFonts w:ascii="Poppins" w:cs="Poppins" w:eastAsia="Poppins" w:hAnsi="Poppins"/>
          <w:color w:val="1155cc"/>
          <w:sz w:val="18"/>
          <w:szCs w:val="18"/>
          <w:highlight w:val="white"/>
          <w:rtl w:val="0"/>
        </w:rPr>
        <w:t xml:space="preserve"> </w:t>
      </w:r>
      <w:r w:rsidDel="00000000" w:rsidR="00000000" w:rsidRPr="00000000">
        <w:rPr>
          <w:rFonts w:ascii="Poppins" w:cs="Poppins" w:eastAsia="Poppins" w:hAnsi="Poppins"/>
          <w:sz w:val="18"/>
          <w:szCs w:val="18"/>
          <w:highlight w:val="white"/>
          <w:rtl w:val="0"/>
        </w:rPr>
        <w:t xml:space="preserve">| Alice Morier - </w:t>
      </w:r>
      <w:hyperlink r:id="rId23">
        <w:r w:rsidDel="00000000" w:rsidR="00000000" w:rsidRPr="00000000">
          <w:rPr>
            <w:rFonts w:ascii="Poppins" w:cs="Poppins" w:eastAsia="Poppins" w:hAnsi="Poppins"/>
            <w:color w:val="1155cc"/>
            <w:sz w:val="18"/>
            <w:szCs w:val="18"/>
            <w:highlight w:val="white"/>
            <w:u w:val="single"/>
            <w:rtl w:val="0"/>
          </w:rPr>
          <w:t xml:space="preserve">alice.morier@because.tv</w:t>
        </w:r>
      </w:hyperlink>
      <w:r w:rsidDel="00000000" w:rsidR="00000000" w:rsidRPr="00000000">
        <w:rPr>
          <w:rFonts w:ascii="Poppins" w:cs="Poppins" w:eastAsia="Poppins" w:hAnsi="Poppins"/>
          <w:sz w:val="18"/>
          <w:szCs w:val="18"/>
          <w:highlight w:val="white"/>
          <w:rtl w:val="0"/>
        </w:rPr>
        <w:t xml:space="preserve"> </w:t>
      </w:r>
      <w:r w:rsidDel="00000000" w:rsidR="00000000" w:rsidRPr="00000000">
        <w:rPr>
          <w:rtl w:val="0"/>
        </w:rPr>
      </w:r>
    </w:p>
    <w:p w:rsidR="00000000" w:rsidDel="00000000" w:rsidP="00000000" w:rsidRDefault="00000000" w:rsidRPr="00000000" w14:paraId="0000003A">
      <w:pPr>
        <w:spacing w:line="276.0005454545455" w:lineRule="auto"/>
        <w:jc w:val="center"/>
        <w:rPr>
          <w:rFonts w:ascii="Poppins" w:cs="Poppins" w:eastAsia="Poppins" w:hAnsi="Poppins"/>
          <w:sz w:val="20"/>
          <w:szCs w:val="20"/>
        </w:rPr>
      </w:pPr>
      <w:r w:rsidDel="00000000" w:rsidR="00000000" w:rsidRPr="00000000">
        <w:rPr>
          <w:rFonts w:ascii="Poppins" w:cs="Poppins" w:eastAsia="Poppins" w:hAnsi="Poppins"/>
          <w:sz w:val="18"/>
          <w:szCs w:val="18"/>
          <w:highlight w:val="white"/>
          <w:u w:val="single"/>
          <w:rtl w:val="0"/>
        </w:rPr>
        <w:t xml:space="preserve">TV :</w:t>
      </w:r>
      <w:r w:rsidDel="00000000" w:rsidR="00000000" w:rsidRPr="00000000">
        <w:rPr>
          <w:rFonts w:ascii="Poppins" w:cs="Poppins" w:eastAsia="Poppins" w:hAnsi="Poppins"/>
          <w:sz w:val="18"/>
          <w:szCs w:val="18"/>
          <w:highlight w:val="white"/>
          <w:rtl w:val="0"/>
        </w:rPr>
        <w:t xml:space="preserve"> Andres Garrido - </w:t>
      </w:r>
      <w:hyperlink r:id="rId24">
        <w:r w:rsidDel="00000000" w:rsidR="00000000" w:rsidRPr="00000000">
          <w:rPr>
            <w:rFonts w:ascii="Poppins" w:cs="Poppins" w:eastAsia="Poppins" w:hAnsi="Poppins"/>
            <w:color w:val="1155cc"/>
            <w:sz w:val="18"/>
            <w:szCs w:val="18"/>
            <w:highlight w:val="white"/>
            <w:u w:val="single"/>
            <w:rtl w:val="0"/>
          </w:rPr>
          <w:t xml:space="preserve">andres.garrido@because.tv</w:t>
        </w:r>
      </w:hyperlink>
      <w:r w:rsidDel="00000000" w:rsidR="00000000" w:rsidRPr="00000000">
        <w:rPr>
          <w:rtl w:val="0"/>
        </w:rPr>
      </w:r>
    </w:p>
    <w:p w:rsidR="00000000" w:rsidDel="00000000" w:rsidP="00000000" w:rsidRDefault="00000000" w:rsidRPr="00000000" w14:paraId="0000003B">
      <w:pPr>
        <w:widowControl w:val="0"/>
        <w:rPr>
          <w:rFonts w:ascii="Poppins" w:cs="Poppins" w:eastAsia="Poppins" w:hAnsi="Poppins"/>
          <w:sz w:val="16"/>
          <w:szCs w:val="16"/>
        </w:rPr>
      </w:pPr>
      <w:r w:rsidDel="00000000" w:rsidR="00000000" w:rsidRPr="00000000">
        <w:rPr>
          <w:rtl w:val="0"/>
        </w:rPr>
      </w:r>
    </w:p>
    <w:sectPr>
      <w:headerReference r:id="rId25"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Poppi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3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fr"/>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iCs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hyperlink" Target="mailto:emilien.evariste@because.tv" TargetMode="External"/><Relationship Id="rId22" Type="http://schemas.openxmlformats.org/officeDocument/2006/relationships/hyperlink" Target="mailto:paul.lucas@because.tv" TargetMode="External"/><Relationship Id="rId21" Type="http://schemas.openxmlformats.org/officeDocument/2006/relationships/hyperlink" Target="mailto:ninon.hitta@because.tv" TargetMode="External"/><Relationship Id="rId24" Type="http://schemas.openxmlformats.org/officeDocument/2006/relationships/hyperlink" Target="mailto:andres.garrido@because.tv" TargetMode="External"/><Relationship Id="rId23" Type="http://schemas.openxmlformats.org/officeDocument/2006/relationships/hyperlink" Target="mailto:alice.morier@because.tv"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25" Type="http://schemas.openxmlformats.org/officeDocument/2006/relationships/header" Target="head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png"/><Relationship Id="rId8" Type="http://schemas.openxmlformats.org/officeDocument/2006/relationships/image" Target="media/image2.jpg"/><Relationship Id="rId11" Type="http://schemas.openxmlformats.org/officeDocument/2006/relationships/hyperlink" Target="https://camille.lnk.to/stsaanomiracle" TargetMode="External"/><Relationship Id="rId10" Type="http://schemas.openxmlformats.org/officeDocument/2006/relationships/hyperlink" Target="http://camille.lnk.to/TSOM" TargetMode="External"/><Relationship Id="rId13" Type="http://schemas.openxmlformats.org/officeDocument/2006/relationships/hyperlink" Target="https://youtube.com/playlist?list=PLogGaGv8E3vMpt9zt2rYOenNBT4EC2QlG&amp;si=u2mHt53lxQxREHeV" TargetMode="External"/><Relationship Id="rId12" Type="http://schemas.openxmlformats.org/officeDocument/2006/relationships/hyperlink" Target="https://s.disco.ac/oorkdequldgx" TargetMode="External"/><Relationship Id="rId15" Type="http://schemas.openxmlformats.org/officeDocument/2006/relationships/hyperlink" Target="https://palaisdetokyo.com/evenement/37db-camille-the-sound-of-milk-experience/" TargetMode="External"/><Relationship Id="rId14" Type="http://schemas.openxmlformats.org/officeDocument/2006/relationships/image" Target="media/image5.png"/><Relationship Id="rId17" Type="http://schemas.openxmlformats.org/officeDocument/2006/relationships/image" Target="media/image3.jpg"/><Relationship Id="rId16" Type="http://schemas.openxmlformats.org/officeDocument/2006/relationships/hyperlink" Target="https://www.camilleofficiel.fr/fr/agenda" TargetMode="External"/><Relationship Id="rId19" Type="http://schemas.openxmlformats.org/officeDocument/2006/relationships/hyperlink" Target="mailto:lola.braux@because.tv" TargetMode="External"/><Relationship Id="rId18" Type="http://schemas.openxmlformats.org/officeDocument/2006/relationships/hyperlink" Target="mailto:daniela.soares@because.tv"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oppins-regular.ttf"/><Relationship Id="rId2" Type="http://schemas.openxmlformats.org/officeDocument/2006/relationships/font" Target="fonts/Poppins-bold.ttf"/><Relationship Id="rId3" Type="http://schemas.openxmlformats.org/officeDocument/2006/relationships/font" Target="fonts/Poppins-italic.ttf"/><Relationship Id="rId4" Type="http://schemas.openxmlformats.org/officeDocument/2006/relationships/font" Target="fonts/Poppins-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lV3faMVx/PSmDi/fpwliF6tW31A==">CgMxLjAyDmguNHYxN2dobTBtZGIyMg5oLmJlZ2kycDkyY2wzejIOaC44dDNuZ3prODd5cHcyDWguZXh0dmJoNjJkeTcyDmguN3k0cmJ4MTQxM281Mg5oLnhvdWU1c3NreTQ5YzIOaC5kenMzYmthcWtyYncyDmguYWp1bDQzOXJ3NXk1Mg5oLjgwcjNrOWwxdG8xbTIOaC5yeDQ4c25sM2JqeDcyDmguam85NG1kcXAzYXV1Mg5oLmFjZXgxMHRnMHVjMTIOaC5nY3FnZHB3cmFlODkyDmguOWc0NGJydW1nb3VjMg5oLnBnNDJ6N2xnM2plcDIOaC5seWFnMXlzMnRsM2k4AHIhMWhOMVRfVlhucUJEMzY2eHlaaC1vTlhJeTc0ZzJHOU1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