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48A" w:rsidRDefault="00ED448A" w:rsidP="00ED448A">
      <w:pPr>
        <w:rPr>
          <w:lang w:val="en-US"/>
        </w:rPr>
      </w:pPr>
    </w:p>
    <w:p w:rsidR="00ED448A" w:rsidRDefault="00ED448A" w:rsidP="00ED448A">
      <w:pPr>
        <w:jc w:val="center"/>
        <w:rPr>
          <w:rFonts w:eastAsia="Times New Roman"/>
          <w:color w:val="000000" w:themeColor="text1"/>
        </w:rPr>
      </w:pPr>
      <w:r>
        <w:rPr>
          <w:rFonts w:eastAsia="Times New Roman"/>
          <w:noProof/>
          <w:color w:val="000000" w:themeColor="text1"/>
        </w:rPr>
        <w:drawing>
          <wp:inline distT="0" distB="0" distL="0" distR="0" wp14:anchorId="43FED623" wp14:editId="2269D67B">
            <wp:extent cx="2154803" cy="466329"/>
            <wp:effectExtent l="0" t="0" r="4445" b="3810"/>
            <wp:docPr id="2528497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49734" name="Image 2528497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001" cy="476543"/>
                    </a:xfrm>
                    <a:prstGeom prst="rect">
                      <a:avLst/>
                    </a:prstGeom>
                  </pic:spPr>
                </pic:pic>
              </a:graphicData>
            </a:graphic>
          </wp:inline>
        </w:drawing>
      </w:r>
      <w:r>
        <w:rPr>
          <w:rFonts w:eastAsia="Times New Roman"/>
          <w:color w:val="000000" w:themeColor="text1"/>
        </w:rPr>
        <w:tab/>
        <w:t xml:space="preserve">    </w:t>
      </w:r>
      <w:r>
        <w:rPr>
          <w:rFonts w:eastAsia="Times New Roman"/>
          <w:noProof/>
          <w:color w:val="000000" w:themeColor="text1"/>
        </w:rPr>
        <w:drawing>
          <wp:inline distT="0" distB="0" distL="0" distR="0" wp14:anchorId="5155F763" wp14:editId="6A006E79">
            <wp:extent cx="2218938" cy="479963"/>
            <wp:effectExtent l="0" t="0" r="3810" b="3175"/>
            <wp:docPr id="208440847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08476" name="Image 208440847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330" cy="491512"/>
                    </a:xfrm>
                    <a:prstGeom prst="rect">
                      <a:avLst/>
                    </a:prstGeom>
                  </pic:spPr>
                </pic:pic>
              </a:graphicData>
            </a:graphic>
          </wp:inline>
        </w:drawing>
      </w:r>
    </w:p>
    <w:p w:rsidR="00ED448A" w:rsidRDefault="00ED448A" w:rsidP="00ED448A">
      <w:pPr>
        <w:jc w:val="center"/>
        <w:rPr>
          <w:rFonts w:eastAsia="Times New Roman"/>
          <w:color w:val="000000" w:themeColor="text1"/>
        </w:rPr>
      </w:pPr>
    </w:p>
    <w:p w:rsidR="00ED448A" w:rsidRDefault="00ED448A" w:rsidP="00ED448A">
      <w:pPr>
        <w:jc w:val="center"/>
        <w:rPr>
          <w:rFonts w:eastAsia="Times New Roman"/>
          <w:color w:val="000000" w:themeColor="text1"/>
        </w:rPr>
      </w:pPr>
      <w:r>
        <w:rPr>
          <w:noProof/>
          <w:color w:val="000000" w:themeColor="text1"/>
        </w:rPr>
        <w:drawing>
          <wp:inline distT="0" distB="0" distL="0" distR="0" wp14:anchorId="2D9B0C2C" wp14:editId="302EC343">
            <wp:extent cx="4110963" cy="4110963"/>
            <wp:effectExtent l="0" t="0" r="4445" b="4445"/>
            <wp:docPr id="4830528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52829" name="Image 48305282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5876" cy="4115876"/>
                    </a:xfrm>
                    <a:prstGeom prst="rect">
                      <a:avLst/>
                    </a:prstGeom>
                  </pic:spPr>
                </pic:pic>
              </a:graphicData>
            </a:graphic>
          </wp:inline>
        </w:drawing>
      </w:r>
    </w:p>
    <w:p w:rsidR="00ED448A" w:rsidRDefault="00ED448A" w:rsidP="00ED448A">
      <w:pPr>
        <w:jc w:val="center"/>
        <w:rPr>
          <w:rFonts w:eastAsia="Times New Roman"/>
          <w:color w:val="000000" w:themeColor="text1"/>
        </w:rPr>
      </w:pPr>
      <w:r>
        <w:rPr>
          <w:rFonts w:eastAsia="Times New Roman"/>
          <w:color w:val="000000" w:themeColor="text1"/>
        </w:rPr>
        <w:t>(</w:t>
      </w:r>
      <w:proofErr w:type="gramStart"/>
      <w:r>
        <w:rPr>
          <w:rFonts w:eastAsia="Times New Roman"/>
          <w:color w:val="000000" w:themeColor="text1"/>
        </w:rPr>
        <w:t>composite</w:t>
      </w:r>
      <w:proofErr w:type="gramEnd"/>
      <w:r>
        <w:rPr>
          <w:rFonts w:eastAsia="Times New Roman"/>
          <w:color w:val="000000" w:themeColor="text1"/>
        </w:rPr>
        <w:t xml:space="preserve">) </w:t>
      </w:r>
    </w:p>
    <w:p w:rsidR="00ED448A" w:rsidRDefault="00ED448A" w:rsidP="00ED448A">
      <w:pPr>
        <w:jc w:val="center"/>
        <w:rPr>
          <w:rFonts w:eastAsia="Times New Roman"/>
          <w:color w:val="000000" w:themeColor="text1"/>
        </w:rPr>
      </w:pPr>
    </w:p>
    <w:p w:rsidR="00ED448A" w:rsidRPr="004922FF" w:rsidRDefault="00ED448A" w:rsidP="00ED448A">
      <w:pPr>
        <w:jc w:val="center"/>
        <w:rPr>
          <w:rFonts w:eastAsia="Times New Roman"/>
          <w:b/>
          <w:bCs/>
          <w:color w:val="000000" w:themeColor="text1"/>
          <w:sz w:val="32"/>
          <w:szCs w:val="32"/>
          <w:lang w:val="en-US"/>
        </w:rPr>
      </w:pPr>
      <w:r w:rsidRPr="004922FF">
        <w:rPr>
          <w:rFonts w:eastAsia="Times New Roman"/>
          <w:b/>
          <w:bCs/>
          <w:color w:val="000000" w:themeColor="text1"/>
          <w:sz w:val="32"/>
          <w:szCs w:val="32"/>
          <w:lang w:val="en-US"/>
        </w:rPr>
        <w:t xml:space="preserve">GO </w:t>
      </w:r>
      <w:proofErr w:type="spellStart"/>
      <w:r w:rsidRPr="004922FF">
        <w:rPr>
          <w:rFonts w:eastAsia="Times New Roman"/>
          <w:b/>
          <w:bCs/>
          <w:color w:val="000000" w:themeColor="text1"/>
          <w:sz w:val="32"/>
          <w:szCs w:val="32"/>
          <w:lang w:val="en-US"/>
        </w:rPr>
        <w:t>GO</w:t>
      </w:r>
      <w:proofErr w:type="spellEnd"/>
      <w:r w:rsidRPr="004922FF">
        <w:rPr>
          <w:rFonts w:eastAsia="Times New Roman"/>
          <w:b/>
          <w:bCs/>
          <w:color w:val="000000" w:themeColor="text1"/>
          <w:sz w:val="32"/>
          <w:szCs w:val="32"/>
          <w:lang w:val="en-US"/>
        </w:rPr>
        <w:t xml:space="preserve"> </w:t>
      </w:r>
      <w:proofErr w:type="spellStart"/>
      <w:r w:rsidRPr="004922FF">
        <w:rPr>
          <w:rFonts w:eastAsia="Times New Roman"/>
          <w:b/>
          <w:bCs/>
          <w:color w:val="000000" w:themeColor="text1"/>
          <w:sz w:val="32"/>
          <w:szCs w:val="32"/>
          <w:lang w:val="en-US"/>
        </w:rPr>
        <w:t>GO</w:t>
      </w:r>
      <w:proofErr w:type="spellEnd"/>
      <w:r w:rsidRPr="004922FF">
        <w:rPr>
          <w:rFonts w:eastAsia="Times New Roman"/>
          <w:b/>
          <w:bCs/>
          <w:color w:val="000000" w:themeColor="text1"/>
          <w:sz w:val="32"/>
          <w:szCs w:val="32"/>
          <w:lang w:val="en-US"/>
        </w:rPr>
        <w:t xml:space="preserve"> (feat. </w:t>
      </w:r>
      <w:proofErr w:type="spellStart"/>
      <w:r w:rsidRPr="004922FF">
        <w:rPr>
          <w:rFonts w:eastAsia="Times New Roman"/>
          <w:b/>
          <w:bCs/>
          <w:color w:val="000000" w:themeColor="text1"/>
          <w:sz w:val="32"/>
          <w:szCs w:val="32"/>
          <w:lang w:val="en-US"/>
        </w:rPr>
        <w:t>Josman</w:t>
      </w:r>
      <w:proofErr w:type="spellEnd"/>
      <w:r w:rsidRPr="004922FF">
        <w:rPr>
          <w:rFonts w:eastAsia="Times New Roman"/>
          <w:b/>
          <w:bCs/>
          <w:color w:val="000000" w:themeColor="text1"/>
          <w:sz w:val="32"/>
          <w:szCs w:val="32"/>
          <w:lang w:val="en-US"/>
        </w:rPr>
        <w:t>)</w:t>
      </w:r>
    </w:p>
    <w:p w:rsidR="00ED448A" w:rsidRDefault="00ED448A" w:rsidP="00ED448A">
      <w:pPr>
        <w:jc w:val="center"/>
        <w:rPr>
          <w:rFonts w:eastAsia="Times New Roman"/>
          <w:b/>
          <w:bCs/>
          <w:color w:val="000000" w:themeColor="text1"/>
          <w:sz w:val="32"/>
          <w:szCs w:val="32"/>
          <w:lang w:val="en-US"/>
        </w:rPr>
      </w:pPr>
      <w:r>
        <w:rPr>
          <w:rFonts w:eastAsia="Times New Roman"/>
          <w:b/>
          <w:bCs/>
          <w:color w:val="000000" w:themeColor="text1"/>
          <w:sz w:val="32"/>
          <w:szCs w:val="32"/>
          <w:lang w:val="en-US"/>
        </w:rPr>
        <w:t>OUT</w:t>
      </w:r>
      <w:r w:rsidRPr="004922FF">
        <w:rPr>
          <w:rFonts w:eastAsia="Times New Roman"/>
          <w:b/>
          <w:bCs/>
          <w:color w:val="000000" w:themeColor="text1"/>
          <w:sz w:val="32"/>
          <w:szCs w:val="32"/>
          <w:lang w:val="en-US"/>
        </w:rPr>
        <w:t xml:space="preserve"> </w:t>
      </w:r>
      <w:r>
        <w:rPr>
          <w:rFonts w:eastAsia="Times New Roman"/>
          <w:b/>
          <w:bCs/>
          <w:color w:val="000000" w:themeColor="text1"/>
          <w:sz w:val="32"/>
          <w:szCs w:val="32"/>
          <w:lang w:val="en-US"/>
        </w:rPr>
        <w:t>March 22</w:t>
      </w:r>
      <w:r w:rsidRPr="00ED448A">
        <w:rPr>
          <w:rFonts w:eastAsia="Times New Roman"/>
          <w:b/>
          <w:bCs/>
          <w:color w:val="000000" w:themeColor="text1"/>
          <w:sz w:val="32"/>
          <w:szCs w:val="32"/>
          <w:vertAlign w:val="superscript"/>
          <w:lang w:val="en-US"/>
        </w:rPr>
        <w:t>nd</w:t>
      </w:r>
      <w:r>
        <w:rPr>
          <w:rFonts w:eastAsia="Times New Roman"/>
          <w:b/>
          <w:bCs/>
          <w:color w:val="000000" w:themeColor="text1"/>
          <w:sz w:val="32"/>
          <w:szCs w:val="32"/>
          <w:lang w:val="en-US"/>
        </w:rPr>
        <w:t xml:space="preserve"> </w:t>
      </w:r>
    </w:p>
    <w:p w:rsidR="00ED448A" w:rsidRDefault="00ED448A" w:rsidP="00ED448A">
      <w:pPr>
        <w:jc w:val="center"/>
      </w:pPr>
      <w:r>
        <w:rPr>
          <w:rFonts w:eastAsia="Times New Roman"/>
          <w:b/>
          <w:bCs/>
          <w:color w:val="000000" w:themeColor="text1"/>
          <w:sz w:val="32"/>
          <w:szCs w:val="32"/>
          <w:lang w:val="en-US"/>
        </w:rPr>
        <w:t xml:space="preserve">Link: </w:t>
      </w:r>
      <w:hyperlink r:id="rId7" w:history="1">
        <w:r w:rsidRPr="00ED448A">
          <w:rPr>
            <w:rStyle w:val="Lienhypertexte"/>
            <w:rFonts w:ascii="Helvetica Neue" w:hAnsi="Helvetica Neue"/>
            <w:color w:val="1155CC"/>
            <w:lang w:val="en-US"/>
          </w:rPr>
          <w:t>https://jorjasmith.lnk.to/GOGOGOFeatJosman</w:t>
        </w:r>
      </w:hyperlink>
    </w:p>
    <w:p w:rsidR="00ED448A" w:rsidRPr="00ED448A" w:rsidRDefault="00ED448A" w:rsidP="00ED448A">
      <w:pPr>
        <w:jc w:val="center"/>
        <w:rPr>
          <w:rFonts w:eastAsia="Times New Roman"/>
          <w:b/>
          <w:bCs/>
          <w:color w:val="000000" w:themeColor="text1"/>
          <w:sz w:val="32"/>
          <w:szCs w:val="32"/>
          <w:lang w:val="en-US"/>
        </w:rPr>
      </w:pPr>
    </w:p>
    <w:p w:rsidR="00ED448A" w:rsidRDefault="00ED448A" w:rsidP="00ED448A">
      <w:pPr>
        <w:rPr>
          <w:lang w:val="en-US"/>
        </w:rPr>
      </w:pPr>
    </w:p>
    <w:p w:rsidR="00ED448A" w:rsidRDefault="00ED448A" w:rsidP="00ED448A">
      <w:pPr>
        <w:rPr>
          <w:lang w:val="en-US"/>
        </w:rPr>
      </w:pPr>
    </w:p>
    <w:p w:rsidR="00ED448A" w:rsidRPr="00ED448A" w:rsidRDefault="00ED448A" w:rsidP="00ED448A">
      <w:pPr>
        <w:rPr>
          <w:lang w:val="en-US"/>
        </w:rPr>
      </w:pPr>
      <w:r w:rsidRPr="00ED448A">
        <w:rPr>
          <w:lang w:val="en-US"/>
        </w:rPr>
        <w:t xml:space="preserve">From the moment she burst onto the R&amp;B scene in 2017 to the present day, </w:t>
      </w:r>
      <w:proofErr w:type="spellStart"/>
      <w:r w:rsidRPr="00ED448A">
        <w:rPr>
          <w:b/>
          <w:bCs/>
          <w:lang w:val="en-US"/>
        </w:rPr>
        <w:t>Jorja</w:t>
      </w:r>
      <w:proofErr w:type="spellEnd"/>
      <w:r w:rsidRPr="00ED448A">
        <w:rPr>
          <w:b/>
          <w:bCs/>
          <w:lang w:val="en-US"/>
        </w:rPr>
        <w:t xml:space="preserve"> Smith</w:t>
      </w:r>
      <w:r w:rsidRPr="00ED448A">
        <w:rPr>
          <w:lang w:val="en-US"/>
        </w:rPr>
        <w:t xml:space="preserve"> has established herself as one of the most important voices of her generation. And the reason she has succeeded so strongly is also because of her ability to collaborate with all musical genres. </w:t>
      </w:r>
    </w:p>
    <w:p w:rsidR="00ED448A" w:rsidRPr="00ED448A" w:rsidRDefault="00ED448A" w:rsidP="00ED448A">
      <w:pPr>
        <w:rPr>
          <w:lang w:val="en-US"/>
        </w:rPr>
      </w:pPr>
    </w:p>
    <w:p w:rsidR="00ED592A" w:rsidRDefault="00ED448A" w:rsidP="00ED448A">
      <w:pPr>
        <w:rPr>
          <w:lang w:val="en-US"/>
        </w:rPr>
      </w:pPr>
      <w:r w:rsidRPr="00ED448A">
        <w:rPr>
          <w:lang w:val="en-US"/>
        </w:rPr>
        <w:t xml:space="preserve">There has of course been </w:t>
      </w:r>
      <w:proofErr w:type="spellStart"/>
      <w:r w:rsidRPr="00ED448A">
        <w:rPr>
          <w:lang w:val="en-US"/>
        </w:rPr>
        <w:t>afropop</w:t>
      </w:r>
      <w:proofErr w:type="spellEnd"/>
      <w:r w:rsidRPr="00ED448A">
        <w:rPr>
          <w:lang w:val="en-US"/>
        </w:rPr>
        <w:t xml:space="preserve"> with </w:t>
      </w:r>
      <w:proofErr w:type="spellStart"/>
      <w:r w:rsidRPr="00ED448A">
        <w:rPr>
          <w:b/>
          <w:bCs/>
          <w:lang w:val="en-US"/>
        </w:rPr>
        <w:t>Burna</w:t>
      </w:r>
      <w:proofErr w:type="spellEnd"/>
      <w:r w:rsidRPr="00ED448A">
        <w:rPr>
          <w:b/>
          <w:bCs/>
          <w:lang w:val="en-US"/>
        </w:rPr>
        <w:t xml:space="preserve"> Boy</w:t>
      </w:r>
      <w:r w:rsidRPr="00ED448A">
        <w:rPr>
          <w:lang w:val="en-US"/>
        </w:rPr>
        <w:t xml:space="preserve"> for the hit 'Be Honest' (over 300 million streams), house music with </w:t>
      </w:r>
      <w:r w:rsidRPr="00ED448A">
        <w:rPr>
          <w:b/>
          <w:bCs/>
          <w:lang w:val="en-US"/>
        </w:rPr>
        <w:t>Drake</w:t>
      </w:r>
      <w:r w:rsidRPr="00ED448A">
        <w:rPr>
          <w:lang w:val="en-US"/>
        </w:rPr>
        <w:t xml:space="preserve"> and </w:t>
      </w:r>
      <w:r w:rsidRPr="00ED448A">
        <w:rPr>
          <w:b/>
          <w:bCs/>
          <w:lang w:val="en-US"/>
        </w:rPr>
        <w:t>Black Coffee</w:t>
      </w:r>
      <w:r w:rsidRPr="00ED448A">
        <w:rPr>
          <w:lang w:val="en-US"/>
        </w:rPr>
        <w:t xml:space="preserve"> ('Get It Together') reggaeton with Kali </w:t>
      </w:r>
      <w:proofErr w:type="spellStart"/>
      <w:r w:rsidRPr="00ED448A">
        <w:rPr>
          <w:lang w:val="en-US"/>
        </w:rPr>
        <w:t>Uchis</w:t>
      </w:r>
      <w:proofErr w:type="spellEnd"/>
      <w:r w:rsidRPr="00ED448A">
        <w:rPr>
          <w:lang w:val="en-US"/>
        </w:rPr>
        <w:t xml:space="preserve"> ('Tyrant') and of course rap. Since her debut album Lost &amp; Found (now certified platinum in France), the English singer has collaborated several times with figures from the genre, particularly in France. Like her track "Blue Lights" with </w:t>
      </w:r>
      <w:proofErr w:type="spellStart"/>
      <w:r w:rsidRPr="00ED448A">
        <w:rPr>
          <w:lang w:val="en-US"/>
        </w:rPr>
        <w:t>Dosseh</w:t>
      </w:r>
      <w:proofErr w:type="spellEnd"/>
      <w:r w:rsidRPr="00ED448A">
        <w:rPr>
          <w:lang w:val="en-US"/>
        </w:rPr>
        <w:t xml:space="preserve"> (certified platinum) or "Come Over" with </w:t>
      </w:r>
      <w:proofErr w:type="spellStart"/>
      <w:r w:rsidRPr="00ED448A">
        <w:rPr>
          <w:b/>
          <w:bCs/>
          <w:lang w:val="en-US"/>
        </w:rPr>
        <w:t>Oboy</w:t>
      </w:r>
      <w:proofErr w:type="spellEnd"/>
      <w:r w:rsidRPr="00ED448A">
        <w:rPr>
          <w:b/>
          <w:bCs/>
          <w:lang w:val="en-US"/>
        </w:rPr>
        <w:t>,</w:t>
      </w:r>
      <w:r w:rsidRPr="00ED448A">
        <w:rPr>
          <w:lang w:val="en-US"/>
        </w:rPr>
        <w:t xml:space="preserve"> which now has nearly 60 million listens on streaming platforms.</w:t>
      </w:r>
    </w:p>
    <w:p w:rsidR="00ED448A" w:rsidRDefault="00ED448A" w:rsidP="00ED448A">
      <w:pPr>
        <w:rPr>
          <w:lang w:val="en-US"/>
        </w:rPr>
      </w:pPr>
    </w:p>
    <w:p w:rsidR="00ED448A" w:rsidRPr="00ED448A" w:rsidRDefault="00ED448A" w:rsidP="00ED448A">
      <w:pPr>
        <w:rPr>
          <w:lang w:val="en-US"/>
        </w:rPr>
      </w:pPr>
      <w:r w:rsidRPr="00ED448A">
        <w:rPr>
          <w:lang w:val="en-US"/>
        </w:rPr>
        <w:t xml:space="preserve">On "GO, GO, GO", taken from her second album falling or flying, released in autumn 2023, </w:t>
      </w:r>
      <w:proofErr w:type="spellStart"/>
      <w:r w:rsidRPr="00ED448A">
        <w:rPr>
          <w:b/>
          <w:bCs/>
          <w:lang w:val="en-US"/>
        </w:rPr>
        <w:t>Josman</w:t>
      </w:r>
      <w:proofErr w:type="spellEnd"/>
      <w:r w:rsidRPr="00ED448A">
        <w:rPr>
          <w:lang w:val="en-US"/>
        </w:rPr>
        <w:t xml:space="preserve">, a major figure in French rap in recent years, has teamed up with the singer for the French version. The pop-rock-tinged track is a two-voice evocation of the toxic relationships from which we must inevitably escape. First </w:t>
      </w:r>
      <w:proofErr w:type="spellStart"/>
      <w:r w:rsidRPr="00ED448A">
        <w:rPr>
          <w:lang w:val="en-US"/>
        </w:rPr>
        <w:t>Josman</w:t>
      </w:r>
      <w:proofErr w:type="spellEnd"/>
      <w:r w:rsidRPr="00ED448A">
        <w:rPr>
          <w:lang w:val="en-US"/>
        </w:rPr>
        <w:t xml:space="preserve"> lays down his bitter spleen on the guitars of producers </w:t>
      </w:r>
      <w:r w:rsidRPr="00ED448A">
        <w:rPr>
          <w:b/>
          <w:bCs/>
          <w:lang w:val="en-US"/>
        </w:rPr>
        <w:t>DAMEDAME*</w:t>
      </w:r>
      <w:r w:rsidRPr="00ED448A">
        <w:rPr>
          <w:lang w:val="en-US"/>
        </w:rPr>
        <w:t xml:space="preserve">, then </w:t>
      </w:r>
      <w:proofErr w:type="spellStart"/>
      <w:r w:rsidRPr="00ED448A">
        <w:rPr>
          <w:lang w:val="en-US"/>
        </w:rPr>
        <w:t>Jorja</w:t>
      </w:r>
      <w:proofErr w:type="spellEnd"/>
      <w:r w:rsidRPr="00ED448A">
        <w:rPr>
          <w:lang w:val="en-US"/>
        </w:rPr>
        <w:t xml:space="preserve"> Smith takes over and tells her own story. </w:t>
      </w:r>
    </w:p>
    <w:p w:rsidR="00ED448A" w:rsidRPr="00ED448A" w:rsidRDefault="00ED448A" w:rsidP="00ED448A">
      <w:pPr>
        <w:rPr>
          <w:lang w:val="en-US"/>
        </w:rPr>
      </w:pPr>
    </w:p>
    <w:p w:rsidR="00ED448A" w:rsidRDefault="00ED448A" w:rsidP="00ED448A">
      <w:pPr>
        <w:rPr>
          <w:lang w:val="en-US"/>
        </w:rPr>
      </w:pPr>
      <w:r w:rsidRPr="00ED448A">
        <w:rPr>
          <w:lang w:val="en-US"/>
        </w:rPr>
        <w:t xml:space="preserve">With this new collaboration, the singer continues to maintain her strong link with French rap on a track that is both personal and universal. It is accompanied by a </w:t>
      </w:r>
      <w:proofErr w:type="spellStart"/>
      <w:r w:rsidRPr="00ED448A">
        <w:rPr>
          <w:lang w:val="en-US"/>
        </w:rPr>
        <w:t>colourful</w:t>
      </w:r>
      <w:proofErr w:type="spellEnd"/>
      <w:r w:rsidRPr="00ED448A">
        <w:rPr>
          <w:lang w:val="en-US"/>
        </w:rPr>
        <w:t xml:space="preserve">, animated video by international illustrator </w:t>
      </w:r>
      <w:proofErr w:type="spellStart"/>
      <w:r w:rsidRPr="00ED448A">
        <w:rPr>
          <w:b/>
          <w:bCs/>
          <w:lang w:val="en-US"/>
        </w:rPr>
        <w:t>Aurélia</w:t>
      </w:r>
      <w:proofErr w:type="spellEnd"/>
      <w:r w:rsidRPr="00ED448A">
        <w:rPr>
          <w:b/>
          <w:bCs/>
          <w:lang w:val="en-US"/>
        </w:rPr>
        <w:t xml:space="preserve"> Durand</w:t>
      </w:r>
      <w:r w:rsidRPr="00ED448A">
        <w:rPr>
          <w:lang w:val="en-US"/>
        </w:rPr>
        <w:t xml:space="preserve"> (author of the New York Times bestseller "This Book is Anti-Racist").</w:t>
      </w:r>
    </w:p>
    <w:p w:rsidR="00ED448A" w:rsidRDefault="00ED448A" w:rsidP="00ED448A">
      <w:pPr>
        <w:rPr>
          <w:lang w:val="en-US"/>
        </w:rPr>
      </w:pPr>
    </w:p>
    <w:p w:rsidR="00ED448A" w:rsidRDefault="00ED448A" w:rsidP="00ED448A">
      <w:pPr>
        <w:rPr>
          <w:lang w:val="en-US"/>
        </w:rPr>
      </w:pPr>
    </w:p>
    <w:p w:rsidR="00ED448A" w:rsidRDefault="00ED448A" w:rsidP="00ED448A">
      <w:pPr>
        <w:jc w:val="center"/>
        <w:rPr>
          <w:lang w:val="en-US"/>
        </w:rPr>
      </w:pPr>
      <w:r>
        <w:rPr>
          <w:rFonts w:eastAsia="Times New Roman"/>
          <w:noProof/>
          <w:color w:val="000000" w:themeColor="text1"/>
        </w:rPr>
        <w:drawing>
          <wp:inline distT="0" distB="0" distL="0" distR="0" wp14:anchorId="311292D9" wp14:editId="30986274">
            <wp:extent cx="4152900" cy="4152900"/>
            <wp:effectExtent l="0" t="0" r="0" b="0"/>
            <wp:docPr id="5037382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738221" name="Image 5037382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6151" cy="4166151"/>
                    </a:xfrm>
                    <a:prstGeom prst="rect">
                      <a:avLst/>
                    </a:prstGeom>
                  </pic:spPr>
                </pic:pic>
              </a:graphicData>
            </a:graphic>
          </wp:inline>
        </w:drawing>
      </w:r>
    </w:p>
    <w:p w:rsidR="00ED448A" w:rsidRPr="00ED448A" w:rsidRDefault="00ED448A" w:rsidP="00ED448A">
      <w:pPr>
        <w:jc w:val="center"/>
        <w:rPr>
          <w:i/>
          <w:iCs/>
          <w:lang w:val="en-US"/>
        </w:rPr>
      </w:pPr>
      <w:r w:rsidRPr="00ED448A">
        <w:rPr>
          <w:i/>
          <w:iCs/>
          <w:lang w:val="en-US"/>
        </w:rPr>
        <w:t xml:space="preserve">(single artwork) </w:t>
      </w:r>
    </w:p>
    <w:sectPr w:rsidR="00ED448A" w:rsidRPr="00ED4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8A"/>
    <w:rsid w:val="00ED448A"/>
    <w:rsid w:val="00ED5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AA8B64"/>
  <w15:chartTrackingRefBased/>
  <w15:docId w15:val="{7C951B82-87F9-104D-9A38-011B4876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4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jorjasmith.lnk.to/GOGOGOFeatJos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Benribag, Anissa</dc:creator>
  <cp:keywords/>
  <dc:description/>
  <cp:lastModifiedBy>Benribag, Anissa</cp:lastModifiedBy>
  <cp:revision>1</cp:revision>
  <dcterms:created xsi:type="dcterms:W3CDTF">2024-03-20T10:22:00Z</dcterms:created>
  <dcterms:modified xsi:type="dcterms:W3CDTF">2024-03-20T10:37:00Z</dcterms:modified>
</cp:coreProperties>
</file>